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22B2CA2" w14:textId="6803716E" w:rsidR="00B5532E" w:rsidRDefault="00CC3015" w:rsidP="00482ABD">
      <w:pPr>
        <w:spacing w:after="120" w:line="240" w:lineRule="auto"/>
        <w:jc w:val="center"/>
      </w:pPr>
      <w:bookmarkStart w:id="0" w:name="_GoBack"/>
      <w:bookmarkEnd w:id="0"/>
      <w:r>
        <w:rPr>
          <w:rFonts w:ascii="Times New Roman" w:eastAsia="Times New Roman" w:hAnsi="Times New Roman" w:cs="Times New Roman"/>
          <w:i/>
          <w:sz w:val="24"/>
          <w:szCs w:val="24"/>
        </w:rPr>
        <w:t>Ad</w:t>
      </w:r>
      <w:r w:rsidR="00BD595B">
        <w:rPr>
          <w:rFonts w:ascii="Times New Roman" w:eastAsia="Times New Roman" w:hAnsi="Times New Roman" w:cs="Times New Roman"/>
          <w:i/>
          <w:sz w:val="24"/>
          <w:szCs w:val="24"/>
        </w:rPr>
        <w:t>opted by the students on Nov. 30</w:t>
      </w:r>
      <w:r>
        <w:rPr>
          <w:rFonts w:ascii="Times New Roman" w:eastAsia="Times New Roman" w:hAnsi="Times New Roman" w:cs="Times New Roman"/>
          <w:i/>
          <w:sz w:val="24"/>
          <w:szCs w:val="24"/>
        </w:rPr>
        <w:t>, 201</w:t>
      </w:r>
      <w:r w:rsidR="00BD595B">
        <w:rPr>
          <w:rFonts w:ascii="Times New Roman" w:eastAsia="Times New Roman" w:hAnsi="Times New Roman" w:cs="Times New Roman"/>
          <w:i/>
          <w:sz w:val="24"/>
          <w:szCs w:val="24"/>
        </w:rPr>
        <w:t>5</w:t>
      </w:r>
    </w:p>
    <w:p w14:paraId="6D5C0C0E" w14:textId="77777777" w:rsidR="00B5532E" w:rsidRPr="00CD5AB9" w:rsidRDefault="00CC3015" w:rsidP="00482ABD">
      <w:pPr>
        <w:pStyle w:val="Heading1"/>
        <w:spacing w:after="120"/>
      </w:pPr>
      <w:r w:rsidRPr="00CD5AB9">
        <w:t>Preamble</w:t>
      </w:r>
    </w:p>
    <w:p w14:paraId="7F4760AE" w14:textId="77777777" w:rsidR="00B5532E" w:rsidRPr="00CD5AB9" w:rsidRDefault="00CC3015" w:rsidP="00482ABD">
      <w:pPr>
        <w:spacing w:after="120" w:line="240" w:lineRule="auto"/>
        <w:jc w:val="both"/>
      </w:pPr>
      <w:r w:rsidRPr="00CD5AB9">
        <w:rPr>
          <w:rFonts w:ascii="Times New Roman" w:eastAsia="Times New Roman" w:hAnsi="Times New Roman" w:cs="Times New Roman"/>
        </w:rPr>
        <w:t>We, the Honors Program students of Clarkson University, believe that self-regulation and cooperative learning are quintessential to both the students and the wider community, as outlined by the Clarkson</w:t>
      </w:r>
      <w:r w:rsidR="00AF0CDC" w:rsidRPr="00CD5AB9">
        <w:rPr>
          <w:rFonts w:ascii="Times New Roman" w:eastAsia="Times New Roman" w:hAnsi="Times New Roman" w:cs="Times New Roman"/>
        </w:rPr>
        <w:t xml:space="preserve"> University</w:t>
      </w:r>
      <w:r w:rsidRPr="00CD5AB9">
        <w:rPr>
          <w:rFonts w:ascii="Times New Roman" w:eastAsia="Times New Roman" w:hAnsi="Times New Roman" w:cs="Times New Roman"/>
        </w:rPr>
        <w:t xml:space="preserve"> Honors </w:t>
      </w:r>
      <w:r w:rsidR="00AF0CDC" w:rsidRPr="00CD5AB9">
        <w:rPr>
          <w:rFonts w:ascii="Times New Roman" w:eastAsia="Times New Roman" w:hAnsi="Times New Roman" w:cs="Times New Roman"/>
        </w:rPr>
        <w:t>Program Mission S</w:t>
      </w:r>
      <w:r w:rsidRPr="00CD5AB9">
        <w:rPr>
          <w:rFonts w:ascii="Times New Roman" w:eastAsia="Times New Roman" w:hAnsi="Times New Roman" w:cs="Times New Roman"/>
        </w:rPr>
        <w:t>tatement. This document outlines the structure and operating guidelines of the Clarkson University Honors Program Steering Board.</w:t>
      </w:r>
    </w:p>
    <w:p w14:paraId="7054ED1E" w14:textId="77777777" w:rsidR="00B5532E" w:rsidRDefault="00CC3015" w:rsidP="00482ABD">
      <w:pPr>
        <w:pStyle w:val="Heading1"/>
        <w:spacing w:after="120"/>
      </w:pPr>
      <w:r>
        <w:t>Article I – Name</w:t>
      </w:r>
    </w:p>
    <w:p w14:paraId="0519861F" w14:textId="77777777" w:rsidR="00B5532E" w:rsidRPr="00CD5AB9" w:rsidRDefault="00CC3015" w:rsidP="00482ABD">
      <w:pPr>
        <w:spacing w:after="120" w:line="240" w:lineRule="auto"/>
        <w:jc w:val="both"/>
      </w:pPr>
      <w:r w:rsidRPr="00CD5AB9">
        <w:rPr>
          <w:rFonts w:ascii="Times New Roman" w:eastAsia="Times New Roman" w:hAnsi="Times New Roman" w:cs="Times New Roman"/>
        </w:rPr>
        <w:t xml:space="preserve">The name of this organization shall be the Clarkson University Honors Program Steering Board, hereafter referred to as Steering. The Clarkson University Honors Program Student Body refers to all </w:t>
      </w:r>
      <w:r w:rsidR="005013C7" w:rsidRPr="00CD5AB9">
        <w:rPr>
          <w:rFonts w:ascii="Times New Roman" w:eastAsia="Times New Roman" w:hAnsi="Times New Roman" w:cs="Times New Roman"/>
        </w:rPr>
        <w:t xml:space="preserve">currently enrolled </w:t>
      </w:r>
      <w:r w:rsidRPr="00CD5AB9">
        <w:rPr>
          <w:rFonts w:ascii="Times New Roman" w:eastAsia="Times New Roman" w:hAnsi="Times New Roman" w:cs="Times New Roman"/>
        </w:rPr>
        <w:t>Honors Program students</w:t>
      </w:r>
      <w:r w:rsidR="00AF0CDC" w:rsidRPr="00CD5AB9">
        <w:rPr>
          <w:rFonts w:ascii="Times New Roman" w:eastAsia="Times New Roman" w:hAnsi="Times New Roman" w:cs="Times New Roman"/>
        </w:rPr>
        <w:t>,</w:t>
      </w:r>
      <w:r w:rsidRPr="00CD5AB9">
        <w:rPr>
          <w:rFonts w:ascii="Times New Roman" w:eastAsia="Times New Roman" w:hAnsi="Times New Roman" w:cs="Times New Roman"/>
        </w:rPr>
        <w:t xml:space="preserve"> and</w:t>
      </w:r>
      <w:r w:rsidR="00AF0CDC" w:rsidRPr="00CD5AB9">
        <w:rPr>
          <w:rFonts w:ascii="Times New Roman" w:eastAsia="Times New Roman" w:hAnsi="Times New Roman" w:cs="Times New Roman"/>
        </w:rPr>
        <w:t xml:space="preserve"> the</w:t>
      </w:r>
      <w:r w:rsidRPr="00CD5AB9">
        <w:rPr>
          <w:rFonts w:ascii="Times New Roman" w:eastAsia="Times New Roman" w:hAnsi="Times New Roman" w:cs="Times New Roman"/>
        </w:rPr>
        <w:t xml:space="preserve"> Clarkson University Honors Program refers to the Student Body, Honors Council</w:t>
      </w:r>
      <w:r w:rsidR="00AF0CDC" w:rsidRPr="00CD5AB9">
        <w:rPr>
          <w:rFonts w:ascii="Times New Roman" w:eastAsia="Times New Roman" w:hAnsi="Times New Roman" w:cs="Times New Roman"/>
        </w:rPr>
        <w:t>,</w:t>
      </w:r>
      <w:r w:rsidRPr="00CD5AB9">
        <w:rPr>
          <w:rFonts w:ascii="Times New Roman" w:eastAsia="Times New Roman" w:hAnsi="Times New Roman" w:cs="Times New Roman"/>
        </w:rPr>
        <w:t xml:space="preserve"> and Honors Program </w:t>
      </w:r>
      <w:r w:rsidR="00A578AC" w:rsidRPr="00CD5AB9">
        <w:rPr>
          <w:rFonts w:ascii="Times New Roman" w:eastAsia="Times New Roman" w:hAnsi="Times New Roman" w:cs="Times New Roman"/>
        </w:rPr>
        <w:t>faculty and s</w:t>
      </w:r>
      <w:r w:rsidRPr="00CD5AB9">
        <w:rPr>
          <w:rFonts w:ascii="Times New Roman" w:eastAsia="Times New Roman" w:hAnsi="Times New Roman" w:cs="Times New Roman"/>
        </w:rPr>
        <w:t>taff.</w:t>
      </w:r>
      <w:r w:rsidR="005013C7" w:rsidRPr="00CD5AB9">
        <w:rPr>
          <w:rFonts w:ascii="Times New Roman" w:eastAsia="Times New Roman" w:hAnsi="Times New Roman" w:cs="Times New Roman"/>
        </w:rPr>
        <w:t xml:space="preserve"> The Honors Program Office refers to the faculty and staff responsible for the Program’s administration.</w:t>
      </w:r>
    </w:p>
    <w:p w14:paraId="3F3B0E3B" w14:textId="77777777" w:rsidR="00B5532E" w:rsidRDefault="00CC3015" w:rsidP="00482ABD">
      <w:pPr>
        <w:pStyle w:val="Heading1"/>
        <w:spacing w:after="120"/>
      </w:pPr>
      <w:r>
        <w:t>Article II – Purpose</w:t>
      </w:r>
    </w:p>
    <w:p w14:paraId="579DC566" w14:textId="77777777" w:rsidR="00AF0CDC" w:rsidRPr="00CD5AB9" w:rsidRDefault="00CC3015" w:rsidP="00482ABD">
      <w:pPr>
        <w:spacing w:after="120" w:line="240" w:lineRule="auto"/>
        <w:jc w:val="both"/>
      </w:pPr>
      <w:r w:rsidRPr="00CD5AB9">
        <w:rPr>
          <w:rFonts w:ascii="Times New Roman" w:eastAsia="Times New Roman" w:hAnsi="Times New Roman" w:cs="Times New Roman"/>
        </w:rPr>
        <w:t xml:space="preserve">The purpose of the Clarkson University Honors Program </w:t>
      </w:r>
      <w:r w:rsidR="004A411F" w:rsidRPr="00CD5AB9">
        <w:rPr>
          <w:rFonts w:ascii="Times New Roman" w:eastAsia="Times New Roman" w:hAnsi="Times New Roman" w:cs="Times New Roman"/>
        </w:rPr>
        <w:t>Steering Board</w:t>
      </w:r>
      <w:r w:rsidRPr="00CD5AB9">
        <w:rPr>
          <w:rFonts w:ascii="Times New Roman" w:eastAsia="Times New Roman" w:hAnsi="Times New Roman" w:cs="Times New Roman"/>
        </w:rPr>
        <w:t xml:space="preserve"> is to:</w:t>
      </w:r>
    </w:p>
    <w:p w14:paraId="5AAABD55" w14:textId="77777777" w:rsidR="00AF0CDC" w:rsidRPr="00CD5AB9" w:rsidRDefault="00AF0CDC" w:rsidP="00482ABD">
      <w:pPr>
        <w:pStyle w:val="ListParagraph"/>
        <w:numPr>
          <w:ilvl w:val="0"/>
          <w:numId w:val="17"/>
        </w:numPr>
        <w:spacing w:after="120" w:line="240" w:lineRule="auto"/>
        <w:contextualSpacing w:val="0"/>
        <w:jc w:val="both"/>
        <w:rPr>
          <w:rFonts w:ascii="Times New Roman" w:eastAsia="Times New Roman" w:hAnsi="Times New Roman" w:cs="Times New Roman"/>
        </w:rPr>
      </w:pPr>
      <w:r w:rsidRPr="00CD5AB9">
        <w:rPr>
          <w:rFonts w:ascii="Times New Roman" w:eastAsia="Times New Roman" w:hAnsi="Times New Roman" w:cs="Times New Roman"/>
        </w:rPr>
        <w:t>u</w:t>
      </w:r>
      <w:r w:rsidR="00CC3015" w:rsidRPr="00CD5AB9">
        <w:rPr>
          <w:rFonts w:ascii="Times New Roman" w:eastAsia="Times New Roman" w:hAnsi="Times New Roman" w:cs="Times New Roman"/>
        </w:rPr>
        <w:t>phold the Honors Program Statement of Values in academic and personal settings</w:t>
      </w:r>
    </w:p>
    <w:p w14:paraId="632E5991" w14:textId="77777777" w:rsidR="00AF0CDC" w:rsidRPr="00CD5AB9" w:rsidRDefault="00AF0CDC" w:rsidP="00482ABD">
      <w:pPr>
        <w:pStyle w:val="ListParagraph"/>
        <w:numPr>
          <w:ilvl w:val="0"/>
          <w:numId w:val="17"/>
        </w:numPr>
        <w:spacing w:after="120" w:line="240" w:lineRule="auto"/>
        <w:contextualSpacing w:val="0"/>
        <w:jc w:val="both"/>
        <w:rPr>
          <w:rFonts w:ascii="Times New Roman" w:eastAsia="Times New Roman" w:hAnsi="Times New Roman" w:cs="Times New Roman"/>
        </w:rPr>
      </w:pPr>
      <w:r w:rsidRPr="00CD5AB9">
        <w:rPr>
          <w:rFonts w:ascii="Times New Roman" w:eastAsia="Times New Roman" w:hAnsi="Times New Roman" w:cs="Times New Roman"/>
        </w:rPr>
        <w:t>p</w:t>
      </w:r>
      <w:r w:rsidR="00CC3015" w:rsidRPr="00CD5AB9">
        <w:rPr>
          <w:rFonts w:ascii="Times New Roman" w:eastAsia="Times New Roman" w:hAnsi="Times New Roman" w:cs="Times New Roman"/>
        </w:rPr>
        <w:t>romote a welcoming community that socially connects and engages Honors Program students</w:t>
      </w:r>
    </w:p>
    <w:p w14:paraId="042EFAE7" w14:textId="77777777" w:rsidR="00B5532E" w:rsidRPr="00CD5AB9" w:rsidRDefault="00AF0CDC" w:rsidP="00482ABD">
      <w:pPr>
        <w:pStyle w:val="ListParagraph"/>
        <w:numPr>
          <w:ilvl w:val="0"/>
          <w:numId w:val="17"/>
        </w:numPr>
        <w:spacing w:after="120" w:line="240" w:lineRule="auto"/>
        <w:contextualSpacing w:val="0"/>
        <w:jc w:val="both"/>
        <w:rPr>
          <w:rFonts w:ascii="Times New Roman" w:eastAsia="Times New Roman" w:hAnsi="Times New Roman" w:cs="Times New Roman"/>
        </w:rPr>
      </w:pPr>
      <w:r w:rsidRPr="00CD5AB9">
        <w:rPr>
          <w:rFonts w:ascii="Times New Roman" w:eastAsia="Times New Roman" w:hAnsi="Times New Roman" w:cs="Times New Roman"/>
        </w:rPr>
        <w:t>s</w:t>
      </w:r>
      <w:r w:rsidR="00CC3015" w:rsidRPr="00CD5AB9">
        <w:rPr>
          <w:rFonts w:ascii="Times New Roman" w:eastAsia="Times New Roman" w:hAnsi="Times New Roman" w:cs="Times New Roman"/>
        </w:rPr>
        <w:t>erve as the student voice for change and growth within the Honors Program</w:t>
      </w:r>
    </w:p>
    <w:p w14:paraId="195C20A0" w14:textId="77777777" w:rsidR="00B5532E" w:rsidRDefault="00CC3015" w:rsidP="00482ABD">
      <w:pPr>
        <w:pStyle w:val="Heading1"/>
        <w:spacing w:after="120"/>
      </w:pPr>
      <w:r>
        <w:t>Article III – Steering Membership</w:t>
      </w:r>
    </w:p>
    <w:p w14:paraId="7E5C5025" w14:textId="77777777" w:rsidR="00B5532E" w:rsidRPr="00CD5AB9" w:rsidRDefault="00CC3015" w:rsidP="00482ABD">
      <w:pPr>
        <w:spacing w:after="120" w:line="240" w:lineRule="auto"/>
        <w:jc w:val="both"/>
      </w:pPr>
      <w:r w:rsidRPr="00CD5AB9">
        <w:rPr>
          <w:rFonts w:ascii="Times New Roman" w:eastAsia="Times New Roman" w:hAnsi="Times New Roman" w:cs="Times New Roman"/>
          <w:i/>
        </w:rPr>
        <w:t>Section 1 –</w:t>
      </w:r>
      <w:r w:rsidRPr="00CD5AB9">
        <w:rPr>
          <w:rFonts w:ascii="Times New Roman" w:eastAsia="Times New Roman" w:hAnsi="Times New Roman" w:cs="Times New Roman"/>
        </w:rPr>
        <w:t xml:space="preserve"> The student members of Steering shall be composed of:</w:t>
      </w:r>
    </w:p>
    <w:p w14:paraId="367B9A39" w14:textId="77777777" w:rsidR="00B5532E" w:rsidRPr="00CD5AB9" w:rsidRDefault="00CC3015" w:rsidP="002B03A8">
      <w:pPr>
        <w:pStyle w:val="ListParagraph"/>
        <w:numPr>
          <w:ilvl w:val="0"/>
          <w:numId w:val="25"/>
        </w:numPr>
        <w:spacing w:after="120" w:line="360" w:lineRule="auto"/>
        <w:jc w:val="both"/>
        <w:rPr>
          <w:rFonts w:ascii="Times New Roman" w:eastAsia="Times New Roman" w:hAnsi="Times New Roman" w:cs="Times New Roman"/>
        </w:rPr>
      </w:pPr>
      <w:r w:rsidRPr="00CD5AB9">
        <w:rPr>
          <w:rFonts w:ascii="Times New Roman" w:eastAsia="Times New Roman" w:hAnsi="Times New Roman" w:cs="Times New Roman"/>
        </w:rPr>
        <w:t>two (2) Steering Co-Chairs</w:t>
      </w:r>
    </w:p>
    <w:p w14:paraId="3ED83D12" w14:textId="77777777" w:rsidR="00B5532E" w:rsidRPr="00CD5AB9" w:rsidRDefault="00CC3015" w:rsidP="002B03A8">
      <w:pPr>
        <w:pStyle w:val="ListParagraph"/>
        <w:numPr>
          <w:ilvl w:val="0"/>
          <w:numId w:val="25"/>
        </w:numPr>
        <w:spacing w:after="120" w:line="360" w:lineRule="auto"/>
        <w:jc w:val="both"/>
        <w:rPr>
          <w:rFonts w:ascii="Times New Roman" w:eastAsia="Times New Roman" w:hAnsi="Times New Roman" w:cs="Times New Roman"/>
        </w:rPr>
      </w:pPr>
      <w:r w:rsidRPr="00CD5AB9">
        <w:rPr>
          <w:rFonts w:ascii="Times New Roman" w:eastAsia="Times New Roman" w:hAnsi="Times New Roman" w:cs="Times New Roman"/>
        </w:rPr>
        <w:t>eight (8) Class Representatives, two (2) representing each class</w:t>
      </w:r>
    </w:p>
    <w:p w14:paraId="08ABB681" w14:textId="77777777" w:rsidR="00B5532E" w:rsidRPr="00CD5AB9" w:rsidRDefault="00CC3015" w:rsidP="002B03A8">
      <w:pPr>
        <w:pStyle w:val="ListParagraph"/>
        <w:numPr>
          <w:ilvl w:val="0"/>
          <w:numId w:val="25"/>
        </w:numPr>
        <w:spacing w:after="120" w:line="360" w:lineRule="auto"/>
        <w:jc w:val="both"/>
        <w:rPr>
          <w:rFonts w:ascii="Times New Roman" w:eastAsia="Times New Roman" w:hAnsi="Times New Roman" w:cs="Times New Roman"/>
        </w:rPr>
      </w:pPr>
      <w:r w:rsidRPr="00CD5AB9">
        <w:rPr>
          <w:rFonts w:ascii="Times New Roman" w:eastAsia="Times New Roman" w:hAnsi="Times New Roman" w:cs="Times New Roman"/>
        </w:rPr>
        <w:t>four (4) Support Representatives, one (1) representing each class</w:t>
      </w:r>
    </w:p>
    <w:p w14:paraId="3E8539F8" w14:textId="77777777" w:rsidR="00B5532E" w:rsidRPr="00CD5AB9" w:rsidRDefault="00CC3015" w:rsidP="002B03A8">
      <w:pPr>
        <w:pStyle w:val="ListParagraph"/>
        <w:numPr>
          <w:ilvl w:val="0"/>
          <w:numId w:val="25"/>
        </w:numPr>
        <w:spacing w:after="120" w:line="360" w:lineRule="auto"/>
        <w:jc w:val="both"/>
        <w:rPr>
          <w:rFonts w:ascii="Times New Roman" w:eastAsia="Times New Roman" w:hAnsi="Times New Roman" w:cs="Times New Roman"/>
        </w:rPr>
      </w:pPr>
      <w:r w:rsidRPr="00CD5AB9">
        <w:rPr>
          <w:rFonts w:ascii="Times New Roman" w:eastAsia="Times New Roman" w:hAnsi="Times New Roman" w:cs="Times New Roman"/>
        </w:rPr>
        <w:t xml:space="preserve">two (2) </w:t>
      </w:r>
      <w:r w:rsidR="00AF0CDC" w:rsidRPr="00CD5AB9">
        <w:rPr>
          <w:rFonts w:ascii="Times New Roman" w:eastAsia="Times New Roman" w:hAnsi="Times New Roman" w:cs="Times New Roman"/>
        </w:rPr>
        <w:t>C</w:t>
      </w:r>
      <w:r w:rsidRPr="00CD5AB9">
        <w:rPr>
          <w:rFonts w:ascii="Times New Roman" w:eastAsia="Times New Roman" w:hAnsi="Times New Roman" w:cs="Times New Roman"/>
        </w:rPr>
        <w:t>o-</w:t>
      </w:r>
      <w:r w:rsidR="00AF0CDC" w:rsidRPr="00CD5AB9">
        <w:rPr>
          <w:rFonts w:ascii="Times New Roman" w:eastAsia="Times New Roman" w:hAnsi="Times New Roman" w:cs="Times New Roman"/>
        </w:rPr>
        <w:t>C</w:t>
      </w:r>
      <w:r w:rsidRPr="00CD5AB9">
        <w:rPr>
          <w:rFonts w:ascii="Times New Roman" w:eastAsia="Times New Roman" w:hAnsi="Times New Roman" w:cs="Times New Roman"/>
        </w:rPr>
        <w:t>hairs from each Committee</w:t>
      </w:r>
    </w:p>
    <w:p w14:paraId="180DC766" w14:textId="77777777" w:rsidR="00B5532E" w:rsidRPr="00CD5AB9" w:rsidRDefault="00CC3015" w:rsidP="002B03A8">
      <w:pPr>
        <w:pStyle w:val="ListParagraph"/>
        <w:numPr>
          <w:ilvl w:val="0"/>
          <w:numId w:val="25"/>
        </w:numPr>
        <w:spacing w:after="120" w:line="360" w:lineRule="auto"/>
        <w:jc w:val="both"/>
        <w:rPr>
          <w:rFonts w:ascii="Times New Roman" w:eastAsia="Times New Roman" w:hAnsi="Times New Roman" w:cs="Times New Roman"/>
        </w:rPr>
      </w:pPr>
      <w:r w:rsidRPr="00CD5AB9">
        <w:rPr>
          <w:rFonts w:ascii="Times New Roman" w:eastAsia="Times New Roman" w:hAnsi="Times New Roman" w:cs="Times New Roman"/>
        </w:rPr>
        <w:t>one (1) Honors Council Representative</w:t>
      </w:r>
    </w:p>
    <w:p w14:paraId="63A74189" w14:textId="77777777" w:rsidR="00B5532E" w:rsidRPr="00CD5AB9" w:rsidRDefault="00CC3015" w:rsidP="00482ABD">
      <w:pPr>
        <w:spacing w:after="120" w:line="240" w:lineRule="auto"/>
        <w:jc w:val="both"/>
      </w:pPr>
      <w:r w:rsidRPr="00CD5AB9">
        <w:rPr>
          <w:rFonts w:ascii="Times New Roman" w:eastAsia="Times New Roman" w:hAnsi="Times New Roman" w:cs="Times New Roman"/>
        </w:rPr>
        <w:t xml:space="preserve">These individuals shall sit as members of Steering until the close of their term of office and the election of new Steering Co-Chairs and Class Representatives </w:t>
      </w:r>
      <w:r w:rsidR="00AF0CDC" w:rsidRPr="00CD5AB9">
        <w:rPr>
          <w:rFonts w:ascii="Times New Roman" w:eastAsia="Times New Roman" w:hAnsi="Times New Roman" w:cs="Times New Roman"/>
        </w:rPr>
        <w:t xml:space="preserve">as </w:t>
      </w:r>
      <w:r w:rsidRPr="00CD5AB9">
        <w:rPr>
          <w:rFonts w:ascii="Times New Roman" w:eastAsia="Times New Roman" w:hAnsi="Times New Roman" w:cs="Times New Roman"/>
        </w:rPr>
        <w:t xml:space="preserve">outlined in Article III, Section 2. No Steering member shall be removed from office because of a change in class standing. From the </w:t>
      </w:r>
      <w:r w:rsidR="00AF0CDC" w:rsidRPr="00CD5AB9">
        <w:rPr>
          <w:rFonts w:ascii="Times New Roman" w:eastAsia="Times New Roman" w:hAnsi="Times New Roman" w:cs="Times New Roman"/>
        </w:rPr>
        <w:t>C</w:t>
      </w:r>
      <w:r w:rsidRPr="00CD5AB9">
        <w:rPr>
          <w:rFonts w:ascii="Times New Roman" w:eastAsia="Times New Roman" w:hAnsi="Times New Roman" w:cs="Times New Roman"/>
        </w:rPr>
        <w:t xml:space="preserve">lass </w:t>
      </w:r>
      <w:r w:rsidR="00AF0CDC" w:rsidRPr="00CD5AB9">
        <w:rPr>
          <w:rFonts w:ascii="Times New Roman" w:eastAsia="Times New Roman" w:hAnsi="Times New Roman" w:cs="Times New Roman"/>
        </w:rPr>
        <w:t>R</w:t>
      </w:r>
      <w:r w:rsidRPr="00CD5AB9">
        <w:rPr>
          <w:rFonts w:ascii="Times New Roman" w:eastAsia="Times New Roman" w:hAnsi="Times New Roman" w:cs="Times New Roman"/>
        </w:rPr>
        <w:t>epresentatives</w:t>
      </w:r>
      <w:r w:rsidR="004A411F" w:rsidRPr="00CD5AB9">
        <w:rPr>
          <w:rFonts w:ascii="Times New Roman" w:eastAsia="Times New Roman" w:hAnsi="Times New Roman" w:cs="Times New Roman"/>
        </w:rPr>
        <w:t>, Support Representatives</w:t>
      </w:r>
      <w:r w:rsidRPr="00CD5AB9">
        <w:rPr>
          <w:rFonts w:ascii="Times New Roman" w:eastAsia="Times New Roman" w:hAnsi="Times New Roman" w:cs="Times New Roman"/>
        </w:rPr>
        <w:t xml:space="preserve"> and </w:t>
      </w:r>
      <w:r w:rsidR="00AF0CDC" w:rsidRPr="00CD5AB9">
        <w:rPr>
          <w:rFonts w:ascii="Times New Roman" w:eastAsia="Times New Roman" w:hAnsi="Times New Roman" w:cs="Times New Roman"/>
        </w:rPr>
        <w:t>C</w:t>
      </w:r>
      <w:r w:rsidRPr="00CD5AB9">
        <w:rPr>
          <w:rFonts w:ascii="Times New Roman" w:eastAsia="Times New Roman" w:hAnsi="Times New Roman" w:cs="Times New Roman"/>
        </w:rPr>
        <w:t>o-</w:t>
      </w:r>
      <w:r w:rsidR="00AF0CDC" w:rsidRPr="00CD5AB9">
        <w:rPr>
          <w:rFonts w:ascii="Times New Roman" w:eastAsia="Times New Roman" w:hAnsi="Times New Roman" w:cs="Times New Roman"/>
        </w:rPr>
        <w:t>C</w:t>
      </w:r>
      <w:r w:rsidRPr="00CD5AB9">
        <w:rPr>
          <w:rFonts w:ascii="Times New Roman" w:eastAsia="Times New Roman" w:hAnsi="Times New Roman" w:cs="Times New Roman"/>
        </w:rPr>
        <w:t xml:space="preserve">hairs, a </w:t>
      </w:r>
      <w:r w:rsidR="00AF0CDC" w:rsidRPr="00CD5AB9">
        <w:rPr>
          <w:rFonts w:ascii="Times New Roman" w:eastAsia="Times New Roman" w:hAnsi="Times New Roman" w:cs="Times New Roman"/>
        </w:rPr>
        <w:t>S</w:t>
      </w:r>
      <w:r w:rsidRPr="00CD5AB9">
        <w:rPr>
          <w:rFonts w:ascii="Times New Roman" w:eastAsia="Times New Roman" w:hAnsi="Times New Roman" w:cs="Times New Roman"/>
        </w:rPr>
        <w:t xml:space="preserve">ecretary and </w:t>
      </w:r>
      <w:r w:rsidR="00AF0CDC" w:rsidRPr="00CD5AB9">
        <w:rPr>
          <w:rFonts w:ascii="Times New Roman" w:eastAsia="Times New Roman" w:hAnsi="Times New Roman" w:cs="Times New Roman"/>
        </w:rPr>
        <w:t>T</w:t>
      </w:r>
      <w:r w:rsidRPr="00CD5AB9">
        <w:rPr>
          <w:rFonts w:ascii="Times New Roman" w:eastAsia="Times New Roman" w:hAnsi="Times New Roman" w:cs="Times New Roman"/>
        </w:rPr>
        <w:t>reasurer shall b</w:t>
      </w:r>
      <w:r w:rsidR="00AF0CDC" w:rsidRPr="00CD5AB9">
        <w:rPr>
          <w:rFonts w:ascii="Times New Roman" w:eastAsia="Times New Roman" w:hAnsi="Times New Roman" w:cs="Times New Roman"/>
        </w:rPr>
        <w:t>e selected to form the four (4)</w:t>
      </w:r>
      <w:r w:rsidR="00AF0CDC" w:rsidRPr="00CD5AB9">
        <w:rPr>
          <w:rFonts w:eastAsia="Times New Roman" w:cs="Times New Roman"/>
        </w:rPr>
        <w:t>–</w:t>
      </w:r>
      <w:r w:rsidRPr="00CD5AB9">
        <w:rPr>
          <w:rFonts w:ascii="Times New Roman" w:eastAsia="Times New Roman" w:hAnsi="Times New Roman" w:cs="Times New Roman"/>
        </w:rPr>
        <w:t>member Executive Board.</w:t>
      </w:r>
    </w:p>
    <w:p w14:paraId="228A086D" w14:textId="77777777" w:rsidR="00B5532E" w:rsidRPr="00CD5AB9" w:rsidRDefault="00CC3015" w:rsidP="00482ABD">
      <w:pPr>
        <w:spacing w:after="120" w:line="240" w:lineRule="auto"/>
        <w:jc w:val="both"/>
      </w:pPr>
      <w:r w:rsidRPr="00CD5AB9">
        <w:rPr>
          <w:rFonts w:ascii="Times New Roman" w:eastAsia="Times New Roman" w:hAnsi="Times New Roman" w:cs="Times New Roman"/>
          <w:i/>
        </w:rPr>
        <w:t>Section 2 –</w:t>
      </w:r>
      <w:r w:rsidRPr="00CD5AB9">
        <w:rPr>
          <w:rFonts w:ascii="Times New Roman" w:eastAsia="Times New Roman" w:hAnsi="Times New Roman" w:cs="Times New Roman"/>
        </w:rPr>
        <w:t xml:space="preserve"> Steering membership is determined by annual election of and by current Honors Program students. All elections shall be decided in favor of the Honors Program candidate(s) who receive the greatest number of votes cast. A run-off election shall be held in the event of a tie for a Steering </w:t>
      </w:r>
      <w:r w:rsidR="00AF0CDC" w:rsidRPr="00CD5AB9">
        <w:rPr>
          <w:rFonts w:ascii="Times New Roman" w:eastAsia="Times New Roman" w:hAnsi="Times New Roman" w:cs="Times New Roman"/>
        </w:rPr>
        <w:t>position</w:t>
      </w:r>
      <w:r w:rsidRPr="00CD5AB9">
        <w:rPr>
          <w:rFonts w:ascii="Times New Roman" w:eastAsia="Times New Roman" w:hAnsi="Times New Roman" w:cs="Times New Roman"/>
        </w:rPr>
        <w:t>. All elections will be held at the annual Election Meeting held each December.</w:t>
      </w:r>
      <w:r w:rsidR="00821E74" w:rsidRPr="00CD5AB9">
        <w:rPr>
          <w:rFonts w:ascii="Times New Roman" w:eastAsia="Times New Roman" w:hAnsi="Times New Roman" w:cs="Times New Roman"/>
        </w:rPr>
        <w:t xml:space="preserve"> </w:t>
      </w:r>
    </w:p>
    <w:p w14:paraId="24720767" w14:textId="77777777" w:rsidR="00B5532E" w:rsidRPr="00CD5AB9" w:rsidRDefault="00CC3015" w:rsidP="00482ABD">
      <w:pPr>
        <w:pStyle w:val="ListParagraph"/>
        <w:numPr>
          <w:ilvl w:val="0"/>
          <w:numId w:val="18"/>
        </w:numPr>
        <w:spacing w:after="120" w:line="240" w:lineRule="auto"/>
        <w:jc w:val="both"/>
        <w:rPr>
          <w:rFonts w:ascii="Times New Roman" w:eastAsia="Times New Roman" w:hAnsi="Times New Roman" w:cs="Times New Roman"/>
        </w:rPr>
      </w:pPr>
      <w:r w:rsidRPr="00CD5AB9">
        <w:rPr>
          <w:rFonts w:ascii="Times New Roman" w:eastAsia="Times New Roman" w:hAnsi="Times New Roman" w:cs="Times New Roman"/>
        </w:rPr>
        <w:t>The Honors Council Student Members</w:t>
      </w:r>
      <w:r w:rsidR="00A51DAE" w:rsidRPr="00CD5AB9">
        <w:rPr>
          <w:rFonts w:ascii="Times New Roman" w:eastAsia="Times New Roman" w:hAnsi="Times New Roman" w:cs="Times New Roman"/>
        </w:rPr>
        <w:t>,</w:t>
      </w:r>
      <w:r w:rsidRPr="00CD5AB9">
        <w:rPr>
          <w:rFonts w:ascii="Times New Roman" w:eastAsia="Times New Roman" w:hAnsi="Times New Roman" w:cs="Times New Roman"/>
        </w:rPr>
        <w:t xml:space="preserve"> including the Honors Council Class Representatives and the Honors Council At-Large Member</w:t>
      </w:r>
      <w:r w:rsidR="00A51DAE" w:rsidRPr="00CD5AB9">
        <w:rPr>
          <w:rFonts w:ascii="Times New Roman" w:eastAsia="Times New Roman" w:hAnsi="Times New Roman" w:cs="Times New Roman"/>
        </w:rPr>
        <w:t>,</w:t>
      </w:r>
      <w:r w:rsidRPr="00CD5AB9">
        <w:rPr>
          <w:rFonts w:ascii="Times New Roman" w:eastAsia="Times New Roman" w:hAnsi="Times New Roman" w:cs="Times New Roman"/>
        </w:rPr>
        <w:t xml:space="preserve"> will be eligible to be elected as the Steering Honors Council Representative.</w:t>
      </w:r>
    </w:p>
    <w:p w14:paraId="4592D109" w14:textId="77777777" w:rsidR="00B5532E" w:rsidRPr="00CD5AB9" w:rsidRDefault="00CC3015" w:rsidP="00482ABD">
      <w:pPr>
        <w:spacing w:after="120" w:line="240" w:lineRule="auto"/>
        <w:jc w:val="both"/>
      </w:pPr>
      <w:r w:rsidRPr="00CD5AB9">
        <w:rPr>
          <w:rFonts w:ascii="Times New Roman" w:eastAsia="Times New Roman" w:hAnsi="Times New Roman" w:cs="Times New Roman"/>
          <w:i/>
        </w:rPr>
        <w:t>Section 3 –</w:t>
      </w:r>
      <w:r w:rsidRPr="00CD5AB9">
        <w:rPr>
          <w:rFonts w:ascii="Times New Roman" w:eastAsia="Times New Roman" w:hAnsi="Times New Roman" w:cs="Times New Roman"/>
        </w:rPr>
        <w:t xml:space="preserve"> Power of disqualification for violations of election procedures shall lie entirely with Steering upon recommendation of any member of the Clarkson University Honors Program Student Body. </w:t>
      </w:r>
    </w:p>
    <w:p w14:paraId="2C6A1F36" w14:textId="77777777" w:rsidR="00B5532E" w:rsidRPr="00CD5AB9" w:rsidRDefault="00CC3015" w:rsidP="00482ABD">
      <w:pPr>
        <w:spacing w:after="120" w:line="240" w:lineRule="auto"/>
        <w:jc w:val="both"/>
      </w:pPr>
      <w:r w:rsidRPr="00CD5AB9">
        <w:rPr>
          <w:rFonts w:ascii="Times New Roman" w:eastAsia="Times New Roman" w:hAnsi="Times New Roman" w:cs="Times New Roman"/>
          <w:i/>
        </w:rPr>
        <w:lastRenderedPageBreak/>
        <w:t>Section 4 –</w:t>
      </w:r>
      <w:r w:rsidRPr="00CD5AB9">
        <w:rPr>
          <w:rFonts w:ascii="Times New Roman" w:eastAsia="Times New Roman" w:hAnsi="Times New Roman" w:cs="Times New Roman"/>
        </w:rPr>
        <w:t xml:space="preserve"> Sh</w:t>
      </w:r>
      <w:r w:rsidR="00A51DAE" w:rsidRPr="00CD5AB9">
        <w:rPr>
          <w:rFonts w:ascii="Times New Roman" w:eastAsia="Times New Roman" w:hAnsi="Times New Roman" w:cs="Times New Roman"/>
        </w:rPr>
        <w:t>ould any Steering member resign or</w:t>
      </w:r>
      <w:r w:rsidRPr="00CD5AB9">
        <w:rPr>
          <w:rFonts w:ascii="Times New Roman" w:eastAsia="Times New Roman" w:hAnsi="Times New Roman" w:cs="Times New Roman"/>
        </w:rPr>
        <w:t xml:space="preserve"> become ineligible to serve by incapacitation, removal from office, withdrawal or removal from the Honors Program, or temporary absence from the university due to study abroad or co-op, the office shall become vacant. Vacancies in </w:t>
      </w:r>
      <w:r w:rsidR="00A51DAE" w:rsidRPr="00CD5AB9">
        <w:rPr>
          <w:rFonts w:ascii="Times New Roman" w:eastAsia="Times New Roman" w:hAnsi="Times New Roman" w:cs="Times New Roman"/>
        </w:rPr>
        <w:t>C</w:t>
      </w:r>
      <w:r w:rsidRPr="00CD5AB9">
        <w:rPr>
          <w:rFonts w:ascii="Times New Roman" w:eastAsia="Times New Roman" w:hAnsi="Times New Roman" w:cs="Times New Roman"/>
        </w:rPr>
        <w:t xml:space="preserve">lass </w:t>
      </w:r>
      <w:r w:rsidR="00A51DAE" w:rsidRPr="00CD5AB9">
        <w:rPr>
          <w:rFonts w:ascii="Times New Roman" w:eastAsia="Times New Roman" w:hAnsi="Times New Roman" w:cs="Times New Roman"/>
        </w:rPr>
        <w:t>R</w:t>
      </w:r>
      <w:r w:rsidRPr="00CD5AB9">
        <w:rPr>
          <w:rFonts w:ascii="Times New Roman" w:eastAsia="Times New Roman" w:hAnsi="Times New Roman" w:cs="Times New Roman"/>
        </w:rPr>
        <w:t xml:space="preserve">epresentative positions shall be filled by the Support Representative of the class in which the vacancy exists. In the event that there are more vacancies than there are available Support Representatives, Steering </w:t>
      </w:r>
      <w:r w:rsidR="005013C7" w:rsidRPr="00CD5AB9">
        <w:rPr>
          <w:rFonts w:ascii="Times New Roman" w:eastAsia="Times New Roman" w:hAnsi="Times New Roman" w:cs="Times New Roman"/>
        </w:rPr>
        <w:t>shal</w:t>
      </w:r>
      <w:r w:rsidRPr="00CD5AB9">
        <w:rPr>
          <w:rFonts w:ascii="Times New Roman" w:eastAsia="Times New Roman" w:hAnsi="Times New Roman" w:cs="Times New Roman"/>
        </w:rPr>
        <w:t xml:space="preserve">l be responsible for electing another </w:t>
      </w:r>
      <w:r w:rsidR="00A51DAE" w:rsidRPr="00CD5AB9">
        <w:rPr>
          <w:rFonts w:ascii="Times New Roman" w:eastAsia="Times New Roman" w:hAnsi="Times New Roman" w:cs="Times New Roman"/>
        </w:rPr>
        <w:t>R</w:t>
      </w:r>
      <w:r w:rsidRPr="00CD5AB9">
        <w:rPr>
          <w:rFonts w:ascii="Times New Roman" w:eastAsia="Times New Roman" w:hAnsi="Times New Roman" w:cs="Times New Roman"/>
        </w:rPr>
        <w:t>epresentative to fill the vacancy.</w:t>
      </w:r>
    </w:p>
    <w:p w14:paraId="7E3C2564" w14:textId="77777777" w:rsidR="00B5532E" w:rsidRDefault="00CC3015" w:rsidP="00482ABD">
      <w:pPr>
        <w:pStyle w:val="Heading1"/>
        <w:spacing w:after="120"/>
      </w:pPr>
      <w:r>
        <w:t>Article IV – Duties and Powers</w:t>
      </w:r>
    </w:p>
    <w:p w14:paraId="6473782B"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The legislative and policy-forming powers necessary to accomplish the purpose outlined in Article II shall be vested in Steering.</w:t>
      </w:r>
    </w:p>
    <w:p w14:paraId="3CD5F9C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rPr>
        <w:t xml:space="preserve"> –Steering shall have the jurisdiction, including powers of financial authorization and revocation, over all </w:t>
      </w:r>
      <w:r w:rsidR="00A51DAE" w:rsidRPr="003A1B5B">
        <w:rPr>
          <w:rFonts w:ascii="Times New Roman" w:eastAsia="Times New Roman" w:hAnsi="Times New Roman" w:cs="Times New Roman"/>
        </w:rPr>
        <w:t>C</w:t>
      </w:r>
      <w:r w:rsidRPr="003A1B5B">
        <w:rPr>
          <w:rFonts w:ascii="Times New Roman" w:eastAsia="Times New Roman" w:hAnsi="Times New Roman" w:cs="Times New Roman"/>
        </w:rPr>
        <w:t xml:space="preserve">ommittees </w:t>
      </w:r>
      <w:r w:rsidR="00A51DAE" w:rsidRPr="003A1B5B">
        <w:rPr>
          <w:rFonts w:ascii="Times New Roman" w:eastAsia="Times New Roman" w:hAnsi="Times New Roman" w:cs="Times New Roman"/>
        </w:rPr>
        <w:t>that</w:t>
      </w:r>
      <w:r w:rsidRPr="003A1B5B">
        <w:rPr>
          <w:rFonts w:ascii="Times New Roman" w:eastAsia="Times New Roman" w:hAnsi="Times New Roman" w:cs="Times New Roman"/>
        </w:rPr>
        <w:t xml:space="preserve"> it sublets. Steering shall not be considered to have responsibility for the financial or internal affairs of non-recognized groups or organizations of Clarkson University Honors Program students.</w:t>
      </w:r>
    </w:p>
    <w:p w14:paraId="77DC90FF" w14:textId="77777777" w:rsidR="00B5532E" w:rsidRPr="003A1B5B" w:rsidRDefault="00CC3015" w:rsidP="00482ABD">
      <w:pPr>
        <w:spacing w:after="120" w:line="240" w:lineRule="auto"/>
        <w:jc w:val="both"/>
      </w:pPr>
      <w:bookmarkStart w:id="1" w:name="h.gjdgxs" w:colFirst="0" w:colLast="0"/>
      <w:bookmarkEnd w:id="1"/>
      <w:r w:rsidRPr="003A1B5B">
        <w:rPr>
          <w:rFonts w:ascii="Times New Roman" w:eastAsia="Times New Roman" w:hAnsi="Times New Roman" w:cs="Times New Roman"/>
          <w:i/>
        </w:rPr>
        <w:t>Section 3</w:t>
      </w:r>
      <w:r w:rsidRPr="003A1B5B">
        <w:rPr>
          <w:rFonts w:ascii="Times New Roman" w:eastAsia="Times New Roman" w:hAnsi="Times New Roman" w:cs="Times New Roman"/>
        </w:rPr>
        <w:t xml:space="preserve"> – It is the responsibility of Steering to fairly maintain and improve the Honors Program community. This will be accomplished through the voting of Steering members on proposed actions. Voting details will be discussed in further detail in Article </w:t>
      </w:r>
      <w:r w:rsidR="00A51DAE" w:rsidRPr="003A1B5B">
        <w:rPr>
          <w:rFonts w:ascii="Times New Roman" w:eastAsia="Times New Roman" w:hAnsi="Times New Roman" w:cs="Times New Roman"/>
        </w:rPr>
        <w:t>VIII</w:t>
      </w:r>
      <w:r w:rsidRPr="003A1B5B">
        <w:rPr>
          <w:rFonts w:ascii="Times New Roman" w:eastAsia="Times New Roman" w:hAnsi="Times New Roman" w:cs="Times New Roman"/>
        </w:rPr>
        <w:t>.</w:t>
      </w:r>
    </w:p>
    <w:p w14:paraId="63B385F0" w14:textId="77777777" w:rsidR="00B5532E" w:rsidRPr="003A1B5B" w:rsidRDefault="00CC3015" w:rsidP="00482ABD">
      <w:pPr>
        <w:spacing w:after="120" w:line="240" w:lineRule="auto"/>
        <w:jc w:val="both"/>
        <w:rPr>
          <w:rFonts w:ascii="Times New Roman" w:eastAsia="Times New Roman" w:hAnsi="Times New Roman" w:cs="Times New Roman"/>
        </w:rPr>
      </w:pPr>
      <w:r w:rsidRPr="003A1B5B">
        <w:rPr>
          <w:rFonts w:ascii="Times New Roman" w:eastAsia="Times New Roman" w:hAnsi="Times New Roman" w:cs="Times New Roman"/>
          <w:i/>
        </w:rPr>
        <w:t>Section 4</w:t>
      </w:r>
      <w:r w:rsidRPr="003A1B5B">
        <w:rPr>
          <w:rFonts w:ascii="Times New Roman" w:eastAsia="Times New Roman" w:hAnsi="Times New Roman" w:cs="Times New Roman"/>
        </w:rPr>
        <w:t xml:space="preserve"> – Any Committee created by Steering will be bound by the Steering Constitution and By-Laws with respect to their purposes, duties, and operation.</w:t>
      </w:r>
    </w:p>
    <w:p w14:paraId="79263967" w14:textId="77777777" w:rsidR="00B43D5C" w:rsidRDefault="007573DE" w:rsidP="00482ABD">
      <w:pPr>
        <w:spacing w:after="120" w:line="240" w:lineRule="auto"/>
        <w:jc w:val="both"/>
        <w:rPr>
          <w:rFonts w:ascii="Times New Roman" w:eastAsia="Times New Roman" w:hAnsi="Times New Roman" w:cs="Times New Roman"/>
        </w:rPr>
      </w:pPr>
      <w:r w:rsidRPr="003A1B5B">
        <w:rPr>
          <w:rFonts w:ascii="Times New Roman" w:eastAsia="Times New Roman" w:hAnsi="Times New Roman" w:cs="Times New Roman"/>
          <w:i/>
        </w:rPr>
        <w:t xml:space="preserve">Section 5 – </w:t>
      </w:r>
      <w:r w:rsidRPr="003A1B5B">
        <w:rPr>
          <w:rFonts w:ascii="Times New Roman" w:eastAsia="Times New Roman" w:hAnsi="Times New Roman" w:cs="Times New Roman"/>
        </w:rPr>
        <w:t>Class Representatives</w:t>
      </w:r>
    </w:p>
    <w:p w14:paraId="4A750FDD" w14:textId="77777777" w:rsidR="00B43D5C" w:rsidRDefault="00977F4C" w:rsidP="008C12F1">
      <w:pPr>
        <w:pStyle w:val="bullet1"/>
      </w:pPr>
      <w:r>
        <w:t xml:space="preserve">The purpose of </w:t>
      </w:r>
      <w:r w:rsidR="00B43D5C">
        <w:t>Class Representatives</w:t>
      </w:r>
      <w:r>
        <w:t xml:space="preserve"> are to</w:t>
      </w:r>
      <w:r w:rsidR="00B43D5C">
        <w:t xml:space="preserve"> serve as the legislative body of Steering, proposing and supporting voting </w:t>
      </w:r>
      <w:r>
        <w:t>actions</w:t>
      </w:r>
      <w:r w:rsidR="00B43D5C">
        <w:t xml:space="preserve"> that most accurately reflect</w:t>
      </w:r>
      <w:r>
        <w:t xml:space="preserve"> the stances of their respective classes.</w:t>
      </w:r>
    </w:p>
    <w:p w14:paraId="07EE7D69" w14:textId="77777777" w:rsidR="00977F4C" w:rsidRPr="00977F4C" w:rsidRDefault="00977F4C" w:rsidP="008C12F1">
      <w:pPr>
        <w:pStyle w:val="bullet1"/>
      </w:pPr>
      <w:r>
        <w:t xml:space="preserve">Class Representatives </w:t>
      </w:r>
      <w:r w:rsidR="008A7F68" w:rsidRPr="00B43D5C">
        <w:t>shall:</w:t>
      </w:r>
    </w:p>
    <w:p w14:paraId="634DDCBD" w14:textId="77777777" w:rsidR="007573DE" w:rsidRPr="008C12F1" w:rsidRDefault="008A7F68" w:rsidP="008C12F1">
      <w:pPr>
        <w:pStyle w:val="letterbullet1"/>
      </w:pPr>
      <w:r w:rsidRPr="008C12F1">
        <w:t>a</w:t>
      </w:r>
      <w:r w:rsidR="003A1B5B" w:rsidRPr="008C12F1">
        <w:t>ttend the weekly Steering meet</w:t>
      </w:r>
      <w:r w:rsidRPr="008C12F1">
        <w:t>ings</w:t>
      </w:r>
      <w:r w:rsidR="00977F4C" w:rsidRPr="008C12F1">
        <w:t>, with exceptions given upon the discretion of the Steering Co-Chairs</w:t>
      </w:r>
    </w:p>
    <w:p w14:paraId="3D1A3652" w14:textId="77777777" w:rsidR="008A7F68" w:rsidRPr="008C12F1" w:rsidRDefault="008B77E8" w:rsidP="008C12F1">
      <w:pPr>
        <w:pStyle w:val="letterbullet1"/>
      </w:pPr>
      <w:r w:rsidRPr="008C12F1">
        <w:t>accurately represent the stances and concerns voiced by classmates</w:t>
      </w:r>
    </w:p>
    <w:p w14:paraId="31A2C4B4" w14:textId="77777777" w:rsidR="00924733" w:rsidRPr="008C12F1" w:rsidRDefault="004E6431" w:rsidP="008C12F1">
      <w:pPr>
        <w:pStyle w:val="letterbullet1"/>
      </w:pPr>
      <w:r w:rsidRPr="008C12F1">
        <w:t>communicate Steering events, proposals, and verdicts with classmates</w:t>
      </w:r>
    </w:p>
    <w:p w14:paraId="4C60E9DB" w14:textId="77777777" w:rsidR="004E6431" w:rsidRPr="008C12F1" w:rsidRDefault="004E6431" w:rsidP="008C12F1">
      <w:pPr>
        <w:pStyle w:val="letterbullet1"/>
      </w:pPr>
      <w:r w:rsidRPr="008C12F1">
        <w:t>notify Steering Co-Chairs on the event of unavoidable planned absences</w:t>
      </w:r>
    </w:p>
    <w:p w14:paraId="3CF866CD" w14:textId="77777777" w:rsidR="007573DE" w:rsidRDefault="007573DE" w:rsidP="00482ABD">
      <w:pPr>
        <w:spacing w:after="120" w:line="240" w:lineRule="auto"/>
        <w:jc w:val="both"/>
        <w:rPr>
          <w:rFonts w:ascii="Times New Roman" w:hAnsi="Times New Roman" w:cs="Times New Roman"/>
        </w:rPr>
      </w:pPr>
      <w:r w:rsidRPr="003A1B5B">
        <w:rPr>
          <w:rFonts w:ascii="Times New Roman" w:hAnsi="Times New Roman" w:cs="Times New Roman"/>
          <w:i/>
        </w:rPr>
        <w:t xml:space="preserve">Section 6 – </w:t>
      </w:r>
      <w:r w:rsidRPr="003A1B5B">
        <w:rPr>
          <w:rFonts w:ascii="Times New Roman" w:hAnsi="Times New Roman" w:cs="Times New Roman"/>
        </w:rPr>
        <w:t>Support Representatives</w:t>
      </w:r>
    </w:p>
    <w:p w14:paraId="208CA40F" w14:textId="77777777" w:rsidR="00977F4C" w:rsidRDefault="00977F4C" w:rsidP="008C12F1">
      <w:pPr>
        <w:pStyle w:val="bullet1"/>
      </w:pPr>
      <w:r>
        <w:t xml:space="preserve">The purpose of Support Representatives </w:t>
      </w:r>
      <w:r w:rsidR="008C12F1">
        <w:t>is</w:t>
      </w:r>
      <w:r>
        <w:t xml:space="preserve"> to serve as a democratically-elected member to operate as a Representative in the absence or vacancy of the elected Class Representative. Weekly attendance is not manda</w:t>
      </w:r>
      <w:r w:rsidR="008C12F1">
        <w:t>ted for Support Representatives,</w:t>
      </w:r>
      <w:r>
        <w:t xml:space="preserve"> </w:t>
      </w:r>
      <w:r w:rsidR="008C12F1">
        <w:t>however</w:t>
      </w:r>
      <w:r>
        <w:t xml:space="preserve"> it remains the responsibility of the Support Representative to remain informed</w:t>
      </w:r>
      <w:r w:rsidR="008C12F1">
        <w:t xml:space="preserve"> as to the status and support of various Steering voting actions, should the Support Representative be called on to serve as a Class Representative.</w:t>
      </w:r>
    </w:p>
    <w:p w14:paraId="4E7EA844" w14:textId="77777777" w:rsidR="008C12F1" w:rsidRPr="00977F4C" w:rsidRDefault="008C12F1" w:rsidP="008C12F1">
      <w:pPr>
        <w:pStyle w:val="bullet1"/>
      </w:pPr>
      <w:r>
        <w:t>Support Representatives Shall:</w:t>
      </w:r>
    </w:p>
    <w:p w14:paraId="6C0A2A38" w14:textId="77777777" w:rsidR="007573DE" w:rsidRDefault="002B03A8" w:rsidP="008C12F1">
      <w:pPr>
        <w:pStyle w:val="letterbullet1"/>
        <w:numPr>
          <w:ilvl w:val="0"/>
          <w:numId w:val="47"/>
        </w:numPr>
      </w:pPr>
      <w:r>
        <w:t xml:space="preserve">be the first to fill long-term vacancies left by Representatives unable to fulfil </w:t>
      </w:r>
      <w:r w:rsidR="00B43D5C">
        <w:t>the duties of a Representative</w:t>
      </w:r>
    </w:p>
    <w:p w14:paraId="5D02874D" w14:textId="77777777" w:rsidR="002B03A8" w:rsidRDefault="00B43D5C" w:rsidP="008C12F1">
      <w:pPr>
        <w:pStyle w:val="letterbullet1"/>
      </w:pPr>
      <w:r>
        <w:t>in the event of a one-meeting absence, Support Representatives may be granted one-meeting authorities equivalent to those of a Representative, in an effort to maintain quorum.</w:t>
      </w:r>
    </w:p>
    <w:p w14:paraId="450D709C" w14:textId="77777777" w:rsidR="00B43D5C" w:rsidRPr="008C12F1" w:rsidRDefault="00B43D5C" w:rsidP="008C12F1">
      <w:pPr>
        <w:pStyle w:val="ListParagraph"/>
        <w:numPr>
          <w:ilvl w:val="1"/>
          <w:numId w:val="44"/>
        </w:numPr>
        <w:spacing w:after="120" w:line="240" w:lineRule="auto"/>
        <w:jc w:val="both"/>
        <w:rPr>
          <w:rFonts w:ascii="Times New Roman" w:hAnsi="Times New Roman" w:cs="Times New Roman"/>
        </w:rPr>
      </w:pPr>
      <w:r>
        <w:rPr>
          <w:rFonts w:ascii="Times New Roman" w:hAnsi="Times New Roman" w:cs="Times New Roman"/>
        </w:rPr>
        <w:t>one-meeting authorities must be appointed by the Co-Chairs prior to the meeting.</w:t>
      </w:r>
    </w:p>
    <w:p w14:paraId="2FA5F022" w14:textId="77777777" w:rsidR="00B5532E" w:rsidRDefault="00CC3015" w:rsidP="00482ABD">
      <w:pPr>
        <w:pStyle w:val="Heading1"/>
        <w:spacing w:after="120"/>
      </w:pPr>
      <w:r>
        <w:lastRenderedPageBreak/>
        <w:t>Article V – Committees</w:t>
      </w:r>
    </w:p>
    <w:p w14:paraId="0BFA0B91"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1 </w:t>
      </w:r>
      <w:r w:rsidRPr="003A1B5B">
        <w:rPr>
          <w:rFonts w:ascii="Times New Roman" w:eastAsia="Times New Roman" w:hAnsi="Times New Roman" w:cs="Times New Roman"/>
        </w:rPr>
        <w:t xml:space="preserve">– Steering shall have the responsibility to ensure the proper functioning of all Committees including membership, attendance, finances, and actions. These topics shall be presented to Steering at each meeting for the </w:t>
      </w:r>
      <w:r w:rsidR="00A51DAE" w:rsidRPr="003A1B5B">
        <w:rPr>
          <w:rFonts w:ascii="Times New Roman" w:eastAsia="Times New Roman" w:hAnsi="Times New Roman" w:cs="Times New Roman"/>
        </w:rPr>
        <w:t>B</w:t>
      </w:r>
      <w:r w:rsidRPr="003A1B5B">
        <w:rPr>
          <w:rFonts w:ascii="Times New Roman" w:eastAsia="Times New Roman" w:hAnsi="Times New Roman" w:cs="Times New Roman"/>
        </w:rPr>
        <w:t>oard to consider.</w:t>
      </w:r>
      <w:r w:rsidR="00821E74" w:rsidRPr="003A1B5B">
        <w:rPr>
          <w:rFonts w:ascii="Times New Roman" w:eastAsia="Times New Roman" w:hAnsi="Times New Roman" w:cs="Times New Roman"/>
        </w:rPr>
        <w:t xml:space="preserve"> </w:t>
      </w:r>
    </w:p>
    <w:p w14:paraId="129A6A88"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2 </w:t>
      </w:r>
      <w:r w:rsidRPr="003A1B5B">
        <w:rPr>
          <w:rFonts w:ascii="Times New Roman" w:eastAsia="Times New Roman" w:hAnsi="Times New Roman" w:cs="Times New Roman"/>
        </w:rPr>
        <w:t>– The establishment of Committees shall not constitute the transfer of Steering powers except upon the authorization of Steering, nor shall it constitute a grant for the expenditure of Steering funds not pre-allocated.</w:t>
      </w:r>
      <w:r w:rsidR="00821E74" w:rsidRPr="003A1B5B">
        <w:rPr>
          <w:rFonts w:ascii="Times New Roman" w:eastAsia="Times New Roman" w:hAnsi="Times New Roman" w:cs="Times New Roman"/>
        </w:rPr>
        <w:t xml:space="preserve"> </w:t>
      </w:r>
    </w:p>
    <w:p w14:paraId="48F5A75E"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3 </w:t>
      </w:r>
      <w:r w:rsidRPr="003A1B5B">
        <w:rPr>
          <w:rFonts w:ascii="Times New Roman" w:eastAsia="Times New Roman" w:hAnsi="Times New Roman" w:cs="Times New Roman"/>
        </w:rPr>
        <w:t>– An ad-hoc Committee may be established to investigate or address a particular matter by a majority vote of Steering. A chair for the ad-hoc Committee will be elected upon the Committee’s establishment. The longevity of this ad-hoc Committee shall be determined and overseen by Steering. Ad-hoc Committees will have full Committee responsibilities while in existence, including weekly reports to the Board.</w:t>
      </w:r>
    </w:p>
    <w:p w14:paraId="13229153"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4 </w:t>
      </w:r>
      <w:r w:rsidRPr="003A1B5B">
        <w:rPr>
          <w:rFonts w:ascii="Times New Roman" w:eastAsia="Times New Roman" w:hAnsi="Times New Roman" w:cs="Times New Roman"/>
        </w:rPr>
        <w:t xml:space="preserve">– Each permanent Committee and ad-hoc Committee is required to have at least one (1) representative at each Steering meeting unless the absences are approved by the Board </w:t>
      </w:r>
      <w:r w:rsidR="00821E74" w:rsidRPr="003A1B5B">
        <w:rPr>
          <w:rFonts w:ascii="Times New Roman" w:eastAsia="Times New Roman" w:hAnsi="Times New Roman" w:cs="Times New Roman"/>
        </w:rPr>
        <w:t>C</w:t>
      </w:r>
      <w:r w:rsidRPr="003A1B5B">
        <w:rPr>
          <w:rFonts w:ascii="Times New Roman" w:eastAsia="Times New Roman" w:hAnsi="Times New Roman" w:cs="Times New Roman"/>
        </w:rPr>
        <w:t>o-</w:t>
      </w:r>
      <w:r w:rsidR="00821E74" w:rsidRPr="003A1B5B">
        <w:rPr>
          <w:rFonts w:ascii="Times New Roman" w:eastAsia="Times New Roman" w:hAnsi="Times New Roman" w:cs="Times New Roman"/>
        </w:rPr>
        <w:t>C</w:t>
      </w:r>
      <w:r w:rsidRPr="003A1B5B">
        <w:rPr>
          <w:rFonts w:ascii="Times New Roman" w:eastAsia="Times New Roman" w:hAnsi="Times New Roman" w:cs="Times New Roman"/>
        </w:rPr>
        <w:t xml:space="preserve">hairs. The attending representative(s) must report their </w:t>
      </w:r>
      <w:r w:rsidR="00821E74" w:rsidRPr="003A1B5B">
        <w:rPr>
          <w:rFonts w:ascii="Times New Roman" w:eastAsia="Times New Roman" w:hAnsi="Times New Roman" w:cs="Times New Roman"/>
        </w:rPr>
        <w:t>C</w:t>
      </w:r>
      <w:r w:rsidRPr="003A1B5B">
        <w:rPr>
          <w:rFonts w:ascii="Times New Roman" w:eastAsia="Times New Roman" w:hAnsi="Times New Roman" w:cs="Times New Roman"/>
        </w:rPr>
        <w:t>ommittee’s events and proposals at each meeting. Any event to be financed by Steering must be proposed to the Board</w:t>
      </w:r>
      <w:r w:rsidR="0053536A" w:rsidRPr="003A1B5B">
        <w:rPr>
          <w:rFonts w:ascii="Times New Roman" w:eastAsia="Times New Roman" w:hAnsi="Times New Roman" w:cs="Times New Roman"/>
        </w:rPr>
        <w:t xml:space="preserve"> and voted on before acceptance</w:t>
      </w:r>
      <w:r w:rsidRPr="003A1B5B">
        <w:rPr>
          <w:rFonts w:ascii="Times New Roman" w:eastAsia="Times New Roman" w:hAnsi="Times New Roman" w:cs="Times New Roman"/>
        </w:rPr>
        <w:t xml:space="preserve">. Attendance will be recorded in </w:t>
      </w:r>
      <w:r w:rsidR="00821E74" w:rsidRPr="003A1B5B">
        <w:rPr>
          <w:rFonts w:ascii="Times New Roman" w:eastAsia="Times New Roman" w:hAnsi="Times New Roman" w:cs="Times New Roman"/>
        </w:rPr>
        <w:t xml:space="preserve">the meeting </w:t>
      </w:r>
      <w:r w:rsidRPr="003A1B5B">
        <w:rPr>
          <w:rFonts w:ascii="Times New Roman" w:eastAsia="Times New Roman" w:hAnsi="Times New Roman" w:cs="Times New Roman"/>
        </w:rPr>
        <w:t xml:space="preserve">minutes by the Steering </w:t>
      </w:r>
      <w:r w:rsidR="00821E74" w:rsidRPr="003A1B5B">
        <w:rPr>
          <w:rFonts w:ascii="Times New Roman" w:eastAsia="Times New Roman" w:hAnsi="Times New Roman" w:cs="Times New Roman"/>
        </w:rPr>
        <w:t>S</w:t>
      </w:r>
      <w:r w:rsidRPr="003A1B5B">
        <w:rPr>
          <w:rFonts w:ascii="Times New Roman" w:eastAsia="Times New Roman" w:hAnsi="Times New Roman" w:cs="Times New Roman"/>
        </w:rPr>
        <w:t>ecretary.</w:t>
      </w:r>
    </w:p>
    <w:p w14:paraId="302DDE44"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5 </w:t>
      </w:r>
      <w:r w:rsidRPr="003A1B5B">
        <w:rPr>
          <w:rFonts w:ascii="Times New Roman" w:eastAsia="Times New Roman" w:hAnsi="Times New Roman" w:cs="Times New Roman"/>
        </w:rPr>
        <w:t xml:space="preserve">– The membership of a Committee shall be open to any member of the Student Body. The Class Representatives and Committee </w:t>
      </w:r>
      <w:r w:rsidR="00821E74" w:rsidRPr="003A1B5B">
        <w:rPr>
          <w:rFonts w:ascii="Times New Roman" w:eastAsia="Times New Roman" w:hAnsi="Times New Roman" w:cs="Times New Roman"/>
        </w:rPr>
        <w:t>Co-C</w:t>
      </w:r>
      <w:r w:rsidRPr="003A1B5B">
        <w:rPr>
          <w:rFonts w:ascii="Times New Roman" w:eastAsia="Times New Roman" w:hAnsi="Times New Roman" w:cs="Times New Roman"/>
        </w:rPr>
        <w:t>hairs shall be responsible for membership advocacy.</w:t>
      </w:r>
    </w:p>
    <w:p w14:paraId="6AB4AA9F"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6 </w:t>
      </w:r>
      <w:r w:rsidRPr="003A1B5B">
        <w:rPr>
          <w:rFonts w:ascii="Times New Roman" w:eastAsia="Times New Roman" w:hAnsi="Times New Roman" w:cs="Times New Roman"/>
        </w:rPr>
        <w:t>– Each Committee shall be responsible for determining and pursuing goals in accordance with their purposes and duties. These must be presented at a Steering meeting at the start of the semester.</w:t>
      </w:r>
    </w:p>
    <w:p w14:paraId="30028063"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7 </w:t>
      </w:r>
      <w:r w:rsidRPr="003A1B5B">
        <w:rPr>
          <w:rFonts w:ascii="Times New Roman" w:eastAsia="Times New Roman" w:hAnsi="Times New Roman" w:cs="Times New Roman"/>
        </w:rPr>
        <w:t>– The Service Committee</w:t>
      </w:r>
    </w:p>
    <w:p w14:paraId="6B041BA5" w14:textId="77777777" w:rsidR="00B5532E" w:rsidRPr="003A1B5B" w:rsidRDefault="00CC3015" w:rsidP="008C12F1">
      <w:pPr>
        <w:pStyle w:val="bullet1"/>
      </w:pPr>
      <w:r w:rsidRPr="003A1B5B">
        <w:t>The purpose of the Service Committee is to manage the Clarkson University Honors Program’s community service requirement, as described in the Honors Program Handbook.</w:t>
      </w:r>
    </w:p>
    <w:p w14:paraId="17A5864D" w14:textId="77777777" w:rsidR="00B5532E" w:rsidRPr="003A1B5B" w:rsidRDefault="00CC3015" w:rsidP="008C12F1">
      <w:pPr>
        <w:pStyle w:val="bullet1"/>
      </w:pPr>
      <w:r w:rsidRPr="003A1B5B">
        <w:t>The Service Committee shall:</w:t>
      </w:r>
    </w:p>
    <w:p w14:paraId="441DE71A"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 xml:space="preserve">(a) consist of two (2) </w:t>
      </w:r>
      <w:r w:rsidR="00A578AC" w:rsidRPr="003A1B5B">
        <w:rPr>
          <w:rFonts w:ascii="Times New Roman" w:eastAsia="Times New Roman" w:hAnsi="Times New Roman" w:cs="Times New Roman"/>
        </w:rPr>
        <w:t>C</w:t>
      </w:r>
      <w:r w:rsidRPr="003A1B5B">
        <w:rPr>
          <w:rFonts w:ascii="Times New Roman" w:eastAsia="Times New Roman" w:hAnsi="Times New Roman" w:cs="Times New Roman"/>
        </w:rPr>
        <w:t>o-</w:t>
      </w:r>
      <w:r w:rsidR="00A578AC" w:rsidRPr="003A1B5B">
        <w:rPr>
          <w:rFonts w:ascii="Times New Roman" w:eastAsia="Times New Roman" w:hAnsi="Times New Roman" w:cs="Times New Roman"/>
        </w:rPr>
        <w:t>C</w:t>
      </w:r>
      <w:r w:rsidRPr="003A1B5B">
        <w:rPr>
          <w:rFonts w:ascii="Times New Roman" w:eastAsia="Times New Roman" w:hAnsi="Times New Roman" w:cs="Times New Roman"/>
        </w:rPr>
        <w:t>hai</w:t>
      </w:r>
      <w:r w:rsidR="00A578AC" w:rsidRPr="003A1B5B">
        <w:rPr>
          <w:rFonts w:ascii="Times New Roman" w:eastAsia="Times New Roman" w:hAnsi="Times New Roman" w:cs="Times New Roman"/>
        </w:rPr>
        <w:t>rs to be elected at the annual Election M</w:t>
      </w:r>
      <w:r w:rsidRPr="003A1B5B">
        <w:rPr>
          <w:rFonts w:ascii="Times New Roman" w:eastAsia="Times New Roman" w:hAnsi="Times New Roman" w:cs="Times New Roman"/>
        </w:rPr>
        <w:t>eeting and any number of Honors student volunteers</w:t>
      </w:r>
      <w:r w:rsidR="004A411F" w:rsidRPr="003A1B5B">
        <w:rPr>
          <w:rFonts w:ascii="Times New Roman" w:eastAsia="Times New Roman" w:hAnsi="Times New Roman" w:cs="Times New Roman"/>
        </w:rPr>
        <w:t>. Additionally, four (4) class representatives and one (1) at-large member, all of which are elected annually within the Service Committee.</w:t>
      </w:r>
    </w:p>
    <w:p w14:paraId="4A37B3F3"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(b) assess service hour submissions and approve or reject them</w:t>
      </w:r>
      <w:r w:rsidR="004A411F" w:rsidRPr="003A1B5B">
        <w:rPr>
          <w:rFonts w:ascii="Times New Roman" w:eastAsia="Times New Roman" w:hAnsi="Times New Roman" w:cs="Times New Roman"/>
        </w:rPr>
        <w:t xml:space="preserve"> in accordance with the student</w:t>
      </w:r>
      <w:r w:rsidRPr="003A1B5B">
        <w:rPr>
          <w:rFonts w:ascii="Times New Roman" w:eastAsia="Times New Roman" w:hAnsi="Times New Roman" w:cs="Times New Roman"/>
        </w:rPr>
        <w:t>s</w:t>
      </w:r>
      <w:r w:rsidR="004A411F" w:rsidRPr="003A1B5B">
        <w:rPr>
          <w:rFonts w:ascii="Times New Roman" w:eastAsia="Times New Roman" w:hAnsi="Times New Roman" w:cs="Times New Roman"/>
        </w:rPr>
        <w:t>’</w:t>
      </w:r>
      <w:r w:rsidRPr="003A1B5B">
        <w:rPr>
          <w:rFonts w:ascii="Times New Roman" w:eastAsia="Times New Roman" w:hAnsi="Times New Roman" w:cs="Times New Roman"/>
        </w:rPr>
        <w:t xml:space="preserve"> Honors service requirement</w:t>
      </w:r>
    </w:p>
    <w:p w14:paraId="55FF5382"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(c) track Honors students’ progress in their requirement, including the activities</w:t>
      </w:r>
      <w:r w:rsidR="00A578AC" w:rsidRPr="003A1B5B">
        <w:rPr>
          <w:rFonts w:ascii="Times New Roman" w:eastAsia="Times New Roman" w:hAnsi="Times New Roman" w:cs="Times New Roman"/>
        </w:rPr>
        <w:t xml:space="preserve"> in which</w:t>
      </w:r>
      <w:r w:rsidRPr="003A1B5B">
        <w:rPr>
          <w:rFonts w:ascii="Times New Roman" w:eastAsia="Times New Roman" w:hAnsi="Times New Roman" w:cs="Times New Roman"/>
        </w:rPr>
        <w:t xml:space="preserve"> they have participated and the number of hours they have complete</w:t>
      </w:r>
      <w:r w:rsidR="00A578AC" w:rsidRPr="003A1B5B">
        <w:rPr>
          <w:rFonts w:ascii="Times New Roman" w:eastAsia="Times New Roman" w:hAnsi="Times New Roman" w:cs="Times New Roman"/>
        </w:rPr>
        <w:t>d</w:t>
      </w:r>
    </w:p>
    <w:p w14:paraId="3F338116"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(d) be responsible for informing all new students of their service requirement at the start of their first semester with the Honors Program, and a</w:t>
      </w:r>
      <w:r w:rsidR="00A578AC" w:rsidRPr="003A1B5B">
        <w:rPr>
          <w:rFonts w:ascii="Times New Roman" w:eastAsia="Times New Roman" w:hAnsi="Times New Roman" w:cs="Times New Roman"/>
        </w:rPr>
        <w:t>nnually remind students of this</w:t>
      </w:r>
    </w:p>
    <w:p w14:paraId="35EC012F"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(e) provide service opportunities to Honors students</w:t>
      </w:r>
    </w:p>
    <w:p w14:paraId="39F639E6"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(f) inform Honors students of additional service opportunities, both on Clarkson’s campus and in the local community</w:t>
      </w:r>
    </w:p>
    <w:p w14:paraId="3617ED85"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(g) promote the spirit of service within the Honors Program</w:t>
      </w:r>
    </w:p>
    <w:p w14:paraId="4EFFCD4D"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8 </w:t>
      </w:r>
      <w:r w:rsidRPr="003A1B5B">
        <w:rPr>
          <w:rFonts w:ascii="Times New Roman" w:eastAsia="Times New Roman" w:hAnsi="Times New Roman" w:cs="Times New Roman"/>
        </w:rPr>
        <w:t>– The Activities Committee</w:t>
      </w:r>
    </w:p>
    <w:p w14:paraId="4673CF79" w14:textId="77777777" w:rsidR="00B5532E" w:rsidRPr="003A1B5B" w:rsidRDefault="00CC3015" w:rsidP="001E310E">
      <w:pPr>
        <w:pStyle w:val="bullet1"/>
      </w:pPr>
      <w:r w:rsidRPr="003A1B5B">
        <w:t>The purpose of the Activities Committee shall be to plan, advertise, and host recreational events for Honors students and the greater Clarkson community.</w:t>
      </w:r>
    </w:p>
    <w:p w14:paraId="63EB4041" w14:textId="77777777" w:rsidR="00B5532E" w:rsidRPr="003A1B5B" w:rsidRDefault="00CC3015" w:rsidP="001E310E">
      <w:pPr>
        <w:pStyle w:val="bullet1"/>
      </w:pPr>
      <w:r w:rsidRPr="003A1B5B">
        <w:t>The Activities Committee shall:</w:t>
      </w:r>
    </w:p>
    <w:p w14:paraId="530CDBA6"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 xml:space="preserve">(a) consist of two (2) </w:t>
      </w:r>
      <w:r w:rsidR="00A578AC" w:rsidRPr="003A1B5B">
        <w:rPr>
          <w:rFonts w:ascii="Times New Roman" w:eastAsia="Times New Roman" w:hAnsi="Times New Roman" w:cs="Times New Roman"/>
        </w:rPr>
        <w:t>C</w:t>
      </w:r>
      <w:r w:rsidRPr="003A1B5B">
        <w:rPr>
          <w:rFonts w:ascii="Times New Roman" w:eastAsia="Times New Roman" w:hAnsi="Times New Roman" w:cs="Times New Roman"/>
        </w:rPr>
        <w:t>o-</w:t>
      </w:r>
      <w:r w:rsidR="00A578AC" w:rsidRPr="003A1B5B">
        <w:rPr>
          <w:rFonts w:ascii="Times New Roman" w:eastAsia="Times New Roman" w:hAnsi="Times New Roman" w:cs="Times New Roman"/>
        </w:rPr>
        <w:t>C</w:t>
      </w:r>
      <w:r w:rsidRPr="003A1B5B">
        <w:rPr>
          <w:rFonts w:ascii="Times New Roman" w:eastAsia="Times New Roman" w:hAnsi="Times New Roman" w:cs="Times New Roman"/>
        </w:rPr>
        <w:t xml:space="preserve">hairs to be elected at the annual </w:t>
      </w:r>
      <w:r w:rsidR="00A578AC" w:rsidRPr="003A1B5B">
        <w:rPr>
          <w:rFonts w:ascii="Times New Roman" w:eastAsia="Times New Roman" w:hAnsi="Times New Roman" w:cs="Times New Roman"/>
        </w:rPr>
        <w:t>E</w:t>
      </w:r>
      <w:r w:rsidRPr="003A1B5B">
        <w:rPr>
          <w:rFonts w:ascii="Times New Roman" w:eastAsia="Times New Roman" w:hAnsi="Times New Roman" w:cs="Times New Roman"/>
        </w:rPr>
        <w:t xml:space="preserve">lection </w:t>
      </w:r>
      <w:r w:rsidR="00A578AC" w:rsidRPr="003A1B5B">
        <w:rPr>
          <w:rFonts w:ascii="Times New Roman" w:eastAsia="Times New Roman" w:hAnsi="Times New Roman" w:cs="Times New Roman"/>
        </w:rPr>
        <w:t>M</w:t>
      </w:r>
      <w:r w:rsidRPr="003A1B5B">
        <w:rPr>
          <w:rFonts w:ascii="Times New Roman" w:eastAsia="Times New Roman" w:hAnsi="Times New Roman" w:cs="Times New Roman"/>
        </w:rPr>
        <w:t>eeting and any number of Honors student volunteers</w:t>
      </w:r>
    </w:p>
    <w:p w14:paraId="2F534792"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(b) plan new events and collect data on attendance and popularity of past events, to be reported to Steering whenever applicable</w:t>
      </w:r>
    </w:p>
    <w:p w14:paraId="28ED84D5"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(c) plan a Ben and Jerry’s Night for Honors students each semester, adhering as best as possible to the flavors requested in the Honors Program Roll Book</w:t>
      </w:r>
    </w:p>
    <w:p w14:paraId="3B0D9C39"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(d) foster an environment to help Honors students engage with fellow classmates</w:t>
      </w:r>
    </w:p>
    <w:p w14:paraId="142EFD11" w14:textId="77777777" w:rsidR="00B5532E" w:rsidRPr="003A1B5B" w:rsidRDefault="00CC3015" w:rsidP="00482ABD">
      <w:pPr>
        <w:spacing w:after="120" w:line="240" w:lineRule="auto"/>
        <w:ind w:left="1080" w:hanging="360"/>
        <w:jc w:val="both"/>
      </w:pPr>
      <w:r w:rsidRPr="003A1B5B">
        <w:rPr>
          <w:rFonts w:ascii="Times New Roman" w:eastAsia="Times New Roman" w:hAnsi="Times New Roman" w:cs="Times New Roman"/>
        </w:rPr>
        <w:t>(e) facilitate opportunities for the students of the Honors Program to interact with faculty in a non-academic setting</w:t>
      </w:r>
    </w:p>
    <w:p w14:paraId="69AF3E27" w14:textId="77777777" w:rsidR="00B5532E" w:rsidRPr="003A1B5B" w:rsidRDefault="00CC3015" w:rsidP="00482ABD">
      <w:pPr>
        <w:pStyle w:val="ListParagraph"/>
        <w:numPr>
          <w:ilvl w:val="0"/>
          <w:numId w:val="24"/>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With the exception of Ben and Jerry’s Night, no Steering-funded activity shall be advertised as exclusive to Honors students and/or Honors faculty and staff.</w:t>
      </w:r>
    </w:p>
    <w:p w14:paraId="02F05B3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9 </w:t>
      </w:r>
      <w:r w:rsidRPr="003A1B5B">
        <w:rPr>
          <w:rFonts w:ascii="Times New Roman" w:eastAsia="Times New Roman" w:hAnsi="Times New Roman" w:cs="Times New Roman"/>
        </w:rPr>
        <w:t>– The Student Ambassador Committee</w:t>
      </w:r>
    </w:p>
    <w:p w14:paraId="59E8799D" w14:textId="77777777" w:rsidR="00B5532E" w:rsidRPr="003A1B5B" w:rsidRDefault="00CC3015" w:rsidP="008C12F1">
      <w:pPr>
        <w:pStyle w:val="bullet1"/>
      </w:pPr>
      <w:r w:rsidRPr="003A1B5B">
        <w:t xml:space="preserve">The purpose of the Student Ambassador Committee (SAC) is to represent the Honors Program </w:t>
      </w:r>
      <w:r w:rsidR="00A578AC" w:rsidRPr="003A1B5B">
        <w:t>S</w:t>
      </w:r>
      <w:r w:rsidRPr="003A1B5B">
        <w:t xml:space="preserve">tudent </w:t>
      </w:r>
      <w:r w:rsidR="00A578AC" w:rsidRPr="003A1B5B">
        <w:t>B</w:t>
      </w:r>
      <w:r w:rsidRPr="003A1B5B">
        <w:t>ody to prospective students and Honors alumni.</w:t>
      </w:r>
    </w:p>
    <w:p w14:paraId="468E690F" w14:textId="77777777" w:rsidR="00B5532E" w:rsidRPr="003A1B5B" w:rsidRDefault="00CC3015" w:rsidP="008C12F1">
      <w:pPr>
        <w:pStyle w:val="bullet1"/>
      </w:pPr>
      <w:r w:rsidRPr="003A1B5B">
        <w:t>The Student Ambassador Committee shall:</w:t>
      </w:r>
    </w:p>
    <w:p w14:paraId="606139F1" w14:textId="77777777" w:rsidR="00A578AC" w:rsidRPr="003A1B5B" w:rsidRDefault="00A578AC" w:rsidP="00482ABD">
      <w:pPr>
        <w:pStyle w:val="ListParagraph"/>
        <w:numPr>
          <w:ilvl w:val="0"/>
          <w:numId w:val="19"/>
        </w:numPr>
        <w:spacing w:after="120" w:line="240" w:lineRule="auto"/>
        <w:contextualSpacing w:val="0"/>
        <w:jc w:val="both"/>
        <w:rPr>
          <w:rFonts w:ascii="Times New Roman" w:eastAsia="Times New Roman" w:hAnsi="Times New Roman" w:cs="Times New Roman"/>
        </w:rPr>
      </w:pPr>
      <w:r w:rsidRPr="003A1B5B">
        <w:rPr>
          <w:rFonts w:ascii="Times New Roman" w:eastAsia="Times New Roman" w:hAnsi="Times New Roman" w:cs="Times New Roman"/>
        </w:rPr>
        <w:t>consist of two (2) C</w:t>
      </w:r>
      <w:r w:rsidR="00CC3015" w:rsidRPr="003A1B5B">
        <w:rPr>
          <w:rFonts w:ascii="Times New Roman" w:eastAsia="Times New Roman" w:hAnsi="Times New Roman" w:cs="Times New Roman"/>
        </w:rPr>
        <w:t>o-</w:t>
      </w:r>
      <w:r w:rsidRPr="003A1B5B">
        <w:rPr>
          <w:rFonts w:ascii="Times New Roman" w:eastAsia="Times New Roman" w:hAnsi="Times New Roman" w:cs="Times New Roman"/>
        </w:rPr>
        <w:t>C</w:t>
      </w:r>
      <w:r w:rsidR="00CC3015" w:rsidRPr="003A1B5B">
        <w:rPr>
          <w:rFonts w:ascii="Times New Roman" w:eastAsia="Times New Roman" w:hAnsi="Times New Roman" w:cs="Times New Roman"/>
        </w:rPr>
        <w:t>hai</w:t>
      </w:r>
      <w:r w:rsidRPr="003A1B5B">
        <w:rPr>
          <w:rFonts w:ascii="Times New Roman" w:eastAsia="Times New Roman" w:hAnsi="Times New Roman" w:cs="Times New Roman"/>
        </w:rPr>
        <w:t>rs to be elected at the annual Election M</w:t>
      </w:r>
      <w:r w:rsidR="00CC3015" w:rsidRPr="003A1B5B">
        <w:rPr>
          <w:rFonts w:ascii="Times New Roman" w:eastAsia="Times New Roman" w:hAnsi="Times New Roman" w:cs="Times New Roman"/>
        </w:rPr>
        <w:t>eeting and any number of Honors student volunteers</w:t>
      </w:r>
    </w:p>
    <w:p w14:paraId="0CF8B60F" w14:textId="77777777" w:rsidR="00A578AC" w:rsidRPr="003A1B5B" w:rsidRDefault="00CC3015" w:rsidP="00482ABD">
      <w:pPr>
        <w:pStyle w:val="ListParagraph"/>
        <w:numPr>
          <w:ilvl w:val="0"/>
          <w:numId w:val="19"/>
        </w:numPr>
        <w:spacing w:after="120" w:line="240" w:lineRule="auto"/>
        <w:contextualSpacing w:val="0"/>
        <w:jc w:val="both"/>
        <w:rPr>
          <w:rFonts w:ascii="Times New Roman" w:hAnsi="Times New Roman" w:cs="Times New Roman"/>
        </w:rPr>
      </w:pPr>
      <w:r w:rsidRPr="003A1B5B">
        <w:rPr>
          <w:rFonts w:ascii="Times New Roman" w:eastAsia="Times New Roman" w:hAnsi="Times New Roman" w:cs="Times New Roman"/>
        </w:rPr>
        <w:t>reach prospective students through phone-a-</w:t>
      </w:r>
      <w:r w:rsidR="00A578AC" w:rsidRPr="003A1B5B">
        <w:rPr>
          <w:rFonts w:ascii="Times New Roman" w:eastAsia="Times New Roman" w:hAnsi="Times New Roman" w:cs="Times New Roman"/>
        </w:rPr>
        <w:t xml:space="preserve">thons, open houses, overnights, </w:t>
      </w:r>
      <w:r w:rsidRPr="003A1B5B">
        <w:rPr>
          <w:rFonts w:ascii="Times New Roman" w:eastAsia="Times New Roman" w:hAnsi="Times New Roman" w:cs="Times New Roman"/>
        </w:rPr>
        <w:t>orientations, and other informational events</w:t>
      </w:r>
    </w:p>
    <w:p w14:paraId="3C6D1951" w14:textId="77777777" w:rsidR="00B5532E" w:rsidRPr="003A1B5B" w:rsidRDefault="00CC3015" w:rsidP="00482ABD">
      <w:pPr>
        <w:pStyle w:val="ListParagraph"/>
        <w:numPr>
          <w:ilvl w:val="0"/>
          <w:numId w:val="19"/>
        </w:numPr>
        <w:spacing w:after="120" w:line="240" w:lineRule="auto"/>
        <w:contextualSpacing w:val="0"/>
        <w:jc w:val="both"/>
      </w:pPr>
      <w:r w:rsidRPr="003A1B5B">
        <w:rPr>
          <w:rFonts w:ascii="Times New Roman" w:eastAsia="Times New Roman" w:hAnsi="Times New Roman" w:cs="Times New Roman"/>
        </w:rPr>
        <w:t>serve as student tour guides and hosts for visiting alumni and represent the Honors Program Student Body at alumni events</w:t>
      </w:r>
    </w:p>
    <w:p w14:paraId="40711749" w14:textId="77777777" w:rsidR="00B5532E" w:rsidRPr="003A1B5B" w:rsidRDefault="00CC3015" w:rsidP="00482ABD">
      <w:pPr>
        <w:pStyle w:val="ListParagraph"/>
        <w:numPr>
          <w:ilvl w:val="0"/>
          <w:numId w:val="26"/>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An Honors student will become a member of SAC only after agreeing to the commitments required by the Student Ambassador contract. Failure to adhere to these commitments shall result in removal from SAC,</w:t>
      </w:r>
      <w:r w:rsidR="00A578AC" w:rsidRPr="003A1B5B">
        <w:rPr>
          <w:rFonts w:ascii="Times New Roman" w:eastAsia="Times New Roman" w:hAnsi="Times New Roman" w:cs="Times New Roman"/>
        </w:rPr>
        <w:t xml:space="preserve"> per the discretion of the SAC Co-C</w:t>
      </w:r>
      <w:r w:rsidRPr="003A1B5B">
        <w:rPr>
          <w:rFonts w:ascii="Times New Roman" w:eastAsia="Times New Roman" w:hAnsi="Times New Roman" w:cs="Times New Roman"/>
        </w:rPr>
        <w:t>hairs.</w:t>
      </w:r>
    </w:p>
    <w:p w14:paraId="4D9723B6" w14:textId="77777777" w:rsidR="00B5532E" w:rsidRPr="003A1B5B" w:rsidRDefault="00CC3015" w:rsidP="00482ABD">
      <w:pPr>
        <w:spacing w:after="120" w:line="240" w:lineRule="auto"/>
        <w:rPr>
          <w:rFonts w:ascii="Times New Roman" w:eastAsia="Times New Roman" w:hAnsi="Times New Roman" w:cs="Times New Roman"/>
          <w:i/>
        </w:rPr>
      </w:pPr>
      <w:r w:rsidRPr="003A1B5B">
        <w:rPr>
          <w:rFonts w:ascii="Times New Roman" w:eastAsia="Times New Roman" w:hAnsi="Times New Roman" w:cs="Times New Roman"/>
          <w:i/>
        </w:rPr>
        <w:t xml:space="preserve">Section 10 </w:t>
      </w:r>
      <w:r w:rsidRPr="003A1B5B">
        <w:rPr>
          <w:rFonts w:ascii="Times New Roman" w:eastAsia="Times New Roman" w:hAnsi="Times New Roman" w:cs="Times New Roman"/>
        </w:rPr>
        <w:t>– The Webmaster Committee</w:t>
      </w:r>
    </w:p>
    <w:p w14:paraId="3A41CEF1" w14:textId="77777777" w:rsidR="00B5532E" w:rsidRPr="003A1B5B" w:rsidRDefault="00CC3015" w:rsidP="008C12F1">
      <w:pPr>
        <w:pStyle w:val="bullet1"/>
      </w:pPr>
      <w:r w:rsidRPr="003A1B5B">
        <w:t xml:space="preserve">The purposes of the Webmaster Committee are to administer and maintain the online presence of the Honors Program, at the discretion of the Honors </w:t>
      </w:r>
      <w:r w:rsidR="0053536A" w:rsidRPr="003A1B5B">
        <w:t>Office</w:t>
      </w:r>
      <w:r w:rsidRPr="003A1B5B">
        <w:t>.</w:t>
      </w:r>
    </w:p>
    <w:p w14:paraId="09ACB484" w14:textId="77777777" w:rsidR="00B5532E" w:rsidRPr="003A1B5B" w:rsidRDefault="00CC3015" w:rsidP="008C12F1">
      <w:pPr>
        <w:pStyle w:val="bullet1"/>
      </w:pPr>
      <w:r w:rsidRPr="003A1B5B">
        <w:t>The Webmaster Committee shall:</w:t>
      </w:r>
    </w:p>
    <w:p w14:paraId="4195F1F0" w14:textId="77777777" w:rsidR="00B5514B" w:rsidRPr="003A1B5B" w:rsidRDefault="00CC3015" w:rsidP="00482ABD">
      <w:pPr>
        <w:pStyle w:val="ListParagraph"/>
        <w:numPr>
          <w:ilvl w:val="0"/>
          <w:numId w:val="20"/>
        </w:numPr>
        <w:spacing w:after="120" w:line="240" w:lineRule="auto"/>
        <w:contextualSpacing w:val="0"/>
        <w:jc w:val="both"/>
        <w:rPr>
          <w:rFonts w:ascii="Times New Roman" w:eastAsia="Times New Roman" w:hAnsi="Times New Roman" w:cs="Times New Roman"/>
        </w:rPr>
      </w:pPr>
      <w:r w:rsidRPr="003A1B5B">
        <w:rPr>
          <w:rFonts w:ascii="Times New Roman" w:eastAsia="Times New Roman" w:hAnsi="Times New Roman" w:cs="Times New Roman"/>
        </w:rPr>
        <w:t xml:space="preserve">consist of two (2) </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o-</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 xml:space="preserve">hairs to be elected at the annual </w:t>
      </w:r>
      <w:r w:rsidR="00B5514B" w:rsidRPr="003A1B5B">
        <w:rPr>
          <w:rFonts w:ascii="Times New Roman" w:eastAsia="Times New Roman" w:hAnsi="Times New Roman" w:cs="Times New Roman"/>
        </w:rPr>
        <w:t>E</w:t>
      </w:r>
      <w:r w:rsidRPr="003A1B5B">
        <w:rPr>
          <w:rFonts w:ascii="Times New Roman" w:eastAsia="Times New Roman" w:hAnsi="Times New Roman" w:cs="Times New Roman"/>
        </w:rPr>
        <w:t xml:space="preserve">lection </w:t>
      </w:r>
      <w:r w:rsidR="00B5514B" w:rsidRPr="003A1B5B">
        <w:rPr>
          <w:rFonts w:ascii="Times New Roman" w:eastAsia="Times New Roman" w:hAnsi="Times New Roman" w:cs="Times New Roman"/>
        </w:rPr>
        <w:t>M</w:t>
      </w:r>
      <w:r w:rsidRPr="003A1B5B">
        <w:rPr>
          <w:rFonts w:ascii="Times New Roman" w:eastAsia="Times New Roman" w:hAnsi="Times New Roman" w:cs="Times New Roman"/>
        </w:rPr>
        <w:t>eeting and any num</w:t>
      </w:r>
      <w:r w:rsidR="00B5514B" w:rsidRPr="003A1B5B">
        <w:rPr>
          <w:rFonts w:ascii="Times New Roman" w:eastAsia="Times New Roman" w:hAnsi="Times New Roman" w:cs="Times New Roman"/>
        </w:rPr>
        <w:t>ber of Honors student volunteers</w:t>
      </w:r>
    </w:p>
    <w:p w14:paraId="306F50B1" w14:textId="77777777" w:rsidR="00B5514B" w:rsidRPr="003A1B5B" w:rsidRDefault="00CC3015" w:rsidP="00482ABD">
      <w:pPr>
        <w:pStyle w:val="ListParagraph"/>
        <w:numPr>
          <w:ilvl w:val="0"/>
          <w:numId w:val="20"/>
        </w:numPr>
        <w:spacing w:after="120" w:line="240" w:lineRule="auto"/>
        <w:contextualSpacing w:val="0"/>
        <w:jc w:val="both"/>
      </w:pPr>
      <w:r w:rsidRPr="003A1B5B">
        <w:rPr>
          <w:rFonts w:ascii="Times New Roman" w:eastAsia="Times New Roman" w:hAnsi="Times New Roman" w:cs="Times New Roman"/>
        </w:rPr>
        <w:t>maintain the class year email lists</w:t>
      </w:r>
    </w:p>
    <w:p w14:paraId="39775B3C" w14:textId="77777777" w:rsidR="00B5514B" w:rsidRPr="003A1B5B" w:rsidRDefault="00CC3015" w:rsidP="00482ABD">
      <w:pPr>
        <w:pStyle w:val="ListParagraph"/>
        <w:numPr>
          <w:ilvl w:val="0"/>
          <w:numId w:val="20"/>
        </w:numPr>
        <w:spacing w:after="120" w:line="240" w:lineRule="auto"/>
        <w:contextualSpacing w:val="0"/>
        <w:jc w:val="both"/>
      </w:pPr>
      <w:r w:rsidRPr="003A1B5B">
        <w:rPr>
          <w:rFonts w:ascii="Times New Roman" w:eastAsia="Times New Roman" w:hAnsi="Times New Roman" w:cs="Times New Roman"/>
        </w:rPr>
        <w:t>adjust website capabilities in response to the decisions of Steering</w:t>
      </w:r>
    </w:p>
    <w:p w14:paraId="32F3EAD5" w14:textId="77777777" w:rsidR="00B5514B" w:rsidRPr="003A1B5B" w:rsidRDefault="00CC3015" w:rsidP="00482ABD">
      <w:pPr>
        <w:pStyle w:val="ListParagraph"/>
        <w:numPr>
          <w:ilvl w:val="0"/>
          <w:numId w:val="20"/>
        </w:numPr>
        <w:spacing w:after="120" w:line="240" w:lineRule="auto"/>
        <w:contextualSpacing w:val="0"/>
        <w:jc w:val="both"/>
      </w:pPr>
      <w:r w:rsidRPr="003A1B5B">
        <w:rPr>
          <w:rFonts w:ascii="Times New Roman" w:eastAsia="Times New Roman" w:hAnsi="Times New Roman" w:cs="Times New Roman"/>
        </w:rPr>
        <w:t>monitor, advertise, and maintain the Honors Program Textbook Exchange</w:t>
      </w:r>
    </w:p>
    <w:p w14:paraId="5284C5A5" w14:textId="77777777" w:rsidR="00B5532E" w:rsidRPr="003A1B5B" w:rsidRDefault="00CC3015" w:rsidP="00482ABD">
      <w:pPr>
        <w:pStyle w:val="ListParagraph"/>
        <w:numPr>
          <w:ilvl w:val="0"/>
          <w:numId w:val="20"/>
        </w:numPr>
        <w:spacing w:after="120" w:line="240" w:lineRule="auto"/>
        <w:contextualSpacing w:val="0"/>
        <w:jc w:val="both"/>
      </w:pPr>
      <w:r w:rsidRPr="003A1B5B">
        <w:rPr>
          <w:rFonts w:ascii="Times New Roman" w:eastAsia="Times New Roman" w:hAnsi="Times New Roman" w:cs="Times New Roman"/>
        </w:rPr>
        <w:t xml:space="preserve">educate the </w:t>
      </w:r>
      <w:r w:rsidR="00B5514B" w:rsidRPr="003A1B5B">
        <w:rPr>
          <w:rFonts w:ascii="Times New Roman" w:eastAsia="Times New Roman" w:hAnsi="Times New Roman" w:cs="Times New Roman"/>
        </w:rPr>
        <w:t>S</w:t>
      </w:r>
      <w:r w:rsidRPr="003A1B5B">
        <w:rPr>
          <w:rFonts w:ascii="Times New Roman" w:eastAsia="Times New Roman" w:hAnsi="Times New Roman" w:cs="Times New Roman"/>
        </w:rPr>
        <w:t xml:space="preserve">tudent </w:t>
      </w:r>
      <w:r w:rsidR="00B5514B" w:rsidRPr="003A1B5B">
        <w:rPr>
          <w:rFonts w:ascii="Times New Roman" w:eastAsia="Times New Roman" w:hAnsi="Times New Roman" w:cs="Times New Roman"/>
        </w:rPr>
        <w:t>B</w:t>
      </w:r>
      <w:r w:rsidRPr="003A1B5B">
        <w:rPr>
          <w:rFonts w:ascii="Times New Roman" w:eastAsia="Times New Roman" w:hAnsi="Times New Roman" w:cs="Times New Roman"/>
        </w:rPr>
        <w:t>ody on existence of available infrastructure and how to effectively use it</w:t>
      </w:r>
    </w:p>
    <w:p w14:paraId="4A9F23BB"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11 </w:t>
      </w:r>
      <w:r w:rsidRPr="003A1B5B">
        <w:rPr>
          <w:rFonts w:ascii="Times New Roman" w:eastAsia="Times New Roman" w:hAnsi="Times New Roman" w:cs="Times New Roman"/>
        </w:rPr>
        <w:t>– The Historian Committee</w:t>
      </w:r>
    </w:p>
    <w:p w14:paraId="562AA023" w14:textId="77777777" w:rsidR="00B5532E" w:rsidRPr="003A1B5B" w:rsidRDefault="00CC3015" w:rsidP="008C12F1">
      <w:pPr>
        <w:pStyle w:val="bullet1"/>
      </w:pPr>
      <w:r w:rsidRPr="003A1B5B">
        <w:t>The purpose of the Historian Committee is to maintain a record of Honors Program events through media</w:t>
      </w:r>
      <w:r w:rsidR="00B5514B" w:rsidRPr="003A1B5B">
        <w:t>,</w:t>
      </w:r>
      <w:r w:rsidRPr="003A1B5B">
        <w:t xml:space="preserve"> including pictures, interviews, etc.</w:t>
      </w:r>
    </w:p>
    <w:p w14:paraId="3C4E4B70" w14:textId="77777777" w:rsidR="00B5532E" w:rsidRPr="003A1B5B" w:rsidRDefault="00CC3015" w:rsidP="008C12F1">
      <w:pPr>
        <w:pStyle w:val="bullet1"/>
      </w:pPr>
      <w:r w:rsidRPr="003A1B5B">
        <w:t>The Historian Committee shall:</w:t>
      </w:r>
    </w:p>
    <w:p w14:paraId="22B0D0AB" w14:textId="77777777" w:rsidR="00B5514B" w:rsidRPr="003A1B5B" w:rsidRDefault="00CC3015" w:rsidP="00482ABD">
      <w:pPr>
        <w:pStyle w:val="ListParagraph"/>
        <w:numPr>
          <w:ilvl w:val="0"/>
          <w:numId w:val="21"/>
        </w:numPr>
        <w:spacing w:after="120" w:line="240" w:lineRule="auto"/>
        <w:contextualSpacing w:val="0"/>
        <w:jc w:val="both"/>
      </w:pPr>
      <w:r w:rsidRPr="003A1B5B">
        <w:rPr>
          <w:rFonts w:ascii="Times New Roman" w:eastAsia="Times New Roman" w:hAnsi="Times New Roman" w:cs="Times New Roman"/>
        </w:rPr>
        <w:t xml:space="preserve">consist of two (2) </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o-</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 xml:space="preserve">hairs to be elected at the annual </w:t>
      </w:r>
      <w:r w:rsidR="00B5514B" w:rsidRPr="003A1B5B">
        <w:rPr>
          <w:rFonts w:ascii="Times New Roman" w:eastAsia="Times New Roman" w:hAnsi="Times New Roman" w:cs="Times New Roman"/>
        </w:rPr>
        <w:t>E</w:t>
      </w:r>
      <w:r w:rsidRPr="003A1B5B">
        <w:rPr>
          <w:rFonts w:ascii="Times New Roman" w:eastAsia="Times New Roman" w:hAnsi="Times New Roman" w:cs="Times New Roman"/>
        </w:rPr>
        <w:t xml:space="preserve">lection </w:t>
      </w:r>
      <w:r w:rsidR="00B5514B" w:rsidRPr="003A1B5B">
        <w:rPr>
          <w:rFonts w:ascii="Times New Roman" w:eastAsia="Times New Roman" w:hAnsi="Times New Roman" w:cs="Times New Roman"/>
        </w:rPr>
        <w:t>M</w:t>
      </w:r>
      <w:r w:rsidRPr="003A1B5B">
        <w:rPr>
          <w:rFonts w:ascii="Times New Roman" w:eastAsia="Times New Roman" w:hAnsi="Times New Roman" w:cs="Times New Roman"/>
        </w:rPr>
        <w:t>eeting and any number of Honors student volunteers</w:t>
      </w:r>
    </w:p>
    <w:p w14:paraId="744206CF" w14:textId="77777777" w:rsidR="00B5514B" w:rsidRPr="003A1B5B" w:rsidRDefault="00CC3015" w:rsidP="00482ABD">
      <w:pPr>
        <w:pStyle w:val="ListParagraph"/>
        <w:numPr>
          <w:ilvl w:val="0"/>
          <w:numId w:val="21"/>
        </w:numPr>
        <w:spacing w:after="120" w:line="240" w:lineRule="auto"/>
        <w:contextualSpacing w:val="0"/>
        <w:jc w:val="both"/>
      </w:pPr>
      <w:r w:rsidRPr="003A1B5B">
        <w:rPr>
          <w:rFonts w:ascii="Times New Roman" w:eastAsia="Times New Roman" w:hAnsi="Times New Roman" w:cs="Times New Roman"/>
        </w:rPr>
        <w:t>attend and catalog events sponsored by the Honors Program</w:t>
      </w:r>
    </w:p>
    <w:p w14:paraId="240C3979" w14:textId="77777777" w:rsidR="00B5514B" w:rsidRPr="003A1B5B" w:rsidRDefault="00CC3015" w:rsidP="00482ABD">
      <w:pPr>
        <w:pStyle w:val="ListParagraph"/>
        <w:numPr>
          <w:ilvl w:val="0"/>
          <w:numId w:val="21"/>
        </w:numPr>
        <w:spacing w:after="120" w:line="240" w:lineRule="auto"/>
        <w:contextualSpacing w:val="0"/>
        <w:jc w:val="both"/>
      </w:pPr>
      <w:r w:rsidRPr="003A1B5B">
        <w:rPr>
          <w:rFonts w:ascii="Times New Roman" w:eastAsia="Times New Roman" w:hAnsi="Times New Roman" w:cs="Times New Roman"/>
        </w:rPr>
        <w:t>maintain a record of events and pictures that can be accessed upon request of H</w:t>
      </w:r>
      <w:r w:rsidR="00B5514B" w:rsidRPr="003A1B5B">
        <w:rPr>
          <w:rFonts w:ascii="Times New Roman" w:eastAsia="Times New Roman" w:hAnsi="Times New Roman" w:cs="Times New Roman"/>
        </w:rPr>
        <w:t>onors Program staff or Steering</w:t>
      </w:r>
    </w:p>
    <w:p w14:paraId="04059D9E" w14:textId="77777777" w:rsidR="00B5514B" w:rsidRPr="003A1B5B" w:rsidRDefault="00CC3015" w:rsidP="00482ABD">
      <w:pPr>
        <w:pStyle w:val="ListParagraph"/>
        <w:numPr>
          <w:ilvl w:val="0"/>
          <w:numId w:val="21"/>
        </w:numPr>
        <w:spacing w:after="120" w:line="240" w:lineRule="auto"/>
        <w:contextualSpacing w:val="0"/>
        <w:jc w:val="both"/>
      </w:pPr>
      <w:r w:rsidRPr="003A1B5B">
        <w:rPr>
          <w:rFonts w:ascii="Times New Roman" w:eastAsia="Times New Roman" w:hAnsi="Times New Roman" w:cs="Times New Roman"/>
        </w:rPr>
        <w:t>educate Steering on past H</w:t>
      </w:r>
      <w:r w:rsidR="00B5514B" w:rsidRPr="003A1B5B">
        <w:rPr>
          <w:rFonts w:ascii="Times New Roman" w:eastAsia="Times New Roman" w:hAnsi="Times New Roman" w:cs="Times New Roman"/>
        </w:rPr>
        <w:t>onors Program events and their</w:t>
      </w:r>
      <w:r w:rsidRPr="003A1B5B">
        <w:rPr>
          <w:rFonts w:ascii="Times New Roman" w:eastAsia="Times New Roman" w:hAnsi="Times New Roman" w:cs="Times New Roman"/>
        </w:rPr>
        <w:t xml:space="preserve"> level</w:t>
      </w:r>
      <w:r w:rsidR="00B5514B" w:rsidRPr="003A1B5B">
        <w:rPr>
          <w:rFonts w:ascii="Times New Roman" w:eastAsia="Times New Roman" w:hAnsi="Times New Roman" w:cs="Times New Roman"/>
        </w:rPr>
        <w:t>s</w:t>
      </w:r>
      <w:r w:rsidRPr="003A1B5B">
        <w:rPr>
          <w:rFonts w:ascii="Times New Roman" w:eastAsia="Times New Roman" w:hAnsi="Times New Roman" w:cs="Times New Roman"/>
        </w:rPr>
        <w:t xml:space="preserve"> of success</w:t>
      </w:r>
    </w:p>
    <w:p w14:paraId="667C74E3" w14:textId="77777777" w:rsidR="00B5532E" w:rsidRPr="003A1B5B" w:rsidRDefault="00CC3015" w:rsidP="00482ABD">
      <w:pPr>
        <w:pStyle w:val="ListParagraph"/>
        <w:numPr>
          <w:ilvl w:val="0"/>
          <w:numId w:val="21"/>
        </w:numPr>
        <w:spacing w:after="120" w:line="240" w:lineRule="auto"/>
        <w:contextualSpacing w:val="0"/>
        <w:jc w:val="both"/>
      </w:pPr>
      <w:r w:rsidRPr="003A1B5B">
        <w:rPr>
          <w:rFonts w:ascii="Times New Roman" w:eastAsia="Times New Roman" w:hAnsi="Times New Roman" w:cs="Times New Roman"/>
        </w:rPr>
        <w:t>serve as the Constitution authority and keeper at Steering meetings</w:t>
      </w:r>
    </w:p>
    <w:p w14:paraId="4F9D1509"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12 </w:t>
      </w:r>
      <w:r w:rsidRPr="003A1B5B">
        <w:rPr>
          <w:rFonts w:ascii="Times New Roman" w:eastAsia="Times New Roman" w:hAnsi="Times New Roman" w:cs="Times New Roman"/>
        </w:rPr>
        <w:t>– All Committees are responsible for taking and making available minutes from individual meetings. It is the responsibility of Class Representatives to review these minutes in order to assess the support for potential events, pending their proposal to Steering.</w:t>
      </w:r>
    </w:p>
    <w:p w14:paraId="583CDBAD" w14:textId="77777777" w:rsidR="00B5532E" w:rsidRDefault="00CC3015" w:rsidP="00482ABD">
      <w:pPr>
        <w:pStyle w:val="Heading1"/>
        <w:spacing w:after="120"/>
      </w:pPr>
      <w:r>
        <w:t>Article VI – Steering Executive Board Membership</w:t>
      </w:r>
    </w:p>
    <w:p w14:paraId="31C45AC8"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1 </w:t>
      </w:r>
      <w:r w:rsidRPr="003A1B5B">
        <w:rPr>
          <w:rFonts w:ascii="Times New Roman" w:eastAsia="Times New Roman" w:hAnsi="Times New Roman" w:cs="Times New Roman"/>
        </w:rPr>
        <w:t>– The Co-Chairs</w:t>
      </w:r>
    </w:p>
    <w:p w14:paraId="54DB89D0" w14:textId="77777777" w:rsidR="00B5532E" w:rsidRPr="003A1B5B" w:rsidRDefault="00CC3015" w:rsidP="008C12F1">
      <w:pPr>
        <w:pStyle w:val="bullet1"/>
      </w:pPr>
      <w:r w:rsidRPr="003A1B5B">
        <w:t xml:space="preserve">The two (2) Steering </w:t>
      </w:r>
      <w:r w:rsidR="00B5514B" w:rsidRPr="003A1B5B">
        <w:t>Co-C</w:t>
      </w:r>
      <w:r w:rsidRPr="003A1B5B">
        <w:t xml:space="preserve">hairs shall be elected at the annual </w:t>
      </w:r>
      <w:r w:rsidR="00B5514B" w:rsidRPr="003A1B5B">
        <w:t>E</w:t>
      </w:r>
      <w:r w:rsidRPr="003A1B5B">
        <w:t xml:space="preserve">lection </w:t>
      </w:r>
      <w:r w:rsidR="00B5514B" w:rsidRPr="003A1B5B">
        <w:t>M</w:t>
      </w:r>
      <w:r w:rsidRPr="003A1B5B">
        <w:t>eeting.</w:t>
      </w:r>
    </w:p>
    <w:p w14:paraId="0542E4A1" w14:textId="77777777" w:rsidR="00B5532E" w:rsidRPr="003A1B5B" w:rsidRDefault="00CC3015" w:rsidP="008C12F1">
      <w:pPr>
        <w:pStyle w:val="bullet1"/>
      </w:pPr>
      <w:r w:rsidRPr="003A1B5B">
        <w:t xml:space="preserve">Steering </w:t>
      </w:r>
      <w:r w:rsidR="00B5514B" w:rsidRPr="003A1B5B">
        <w:t>C</w:t>
      </w:r>
      <w:r w:rsidRPr="003A1B5B">
        <w:t>o-</w:t>
      </w:r>
      <w:r w:rsidR="00B5514B" w:rsidRPr="003A1B5B">
        <w:t>C</w:t>
      </w:r>
      <w:r w:rsidRPr="003A1B5B">
        <w:t>hairs shall:</w:t>
      </w:r>
    </w:p>
    <w:p w14:paraId="7249B5D3" w14:textId="77777777" w:rsidR="00B5532E" w:rsidRPr="003A1B5B" w:rsidRDefault="00CC3015" w:rsidP="00482ABD">
      <w:pPr>
        <w:spacing w:after="120" w:line="240" w:lineRule="auto"/>
        <w:ind w:left="1170" w:hanging="360"/>
        <w:jc w:val="both"/>
      </w:pPr>
      <w:r w:rsidRPr="003A1B5B">
        <w:rPr>
          <w:rFonts w:ascii="Times New Roman" w:eastAsia="Times New Roman" w:hAnsi="Times New Roman" w:cs="Times New Roman"/>
        </w:rPr>
        <w:t xml:space="preserve">(a) be responsible for guiding Steering and </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ommittees for the duration of their term</w:t>
      </w:r>
    </w:p>
    <w:p w14:paraId="10D1487B" w14:textId="77777777" w:rsidR="00B5532E" w:rsidRPr="003A1B5B" w:rsidRDefault="00CC3015" w:rsidP="00482ABD">
      <w:pPr>
        <w:spacing w:after="120" w:line="240" w:lineRule="auto"/>
        <w:ind w:left="1170" w:hanging="360"/>
        <w:jc w:val="both"/>
      </w:pPr>
      <w:r w:rsidRPr="003A1B5B">
        <w:rPr>
          <w:rFonts w:ascii="Times New Roman" w:eastAsia="Times New Roman" w:hAnsi="Times New Roman" w:cs="Times New Roman"/>
        </w:rPr>
        <w:t xml:space="preserve">(b) be unbiased in the execution of the provisions of the Constitution, By-Laws, and </w:t>
      </w:r>
      <w:r w:rsidR="0053536A" w:rsidRPr="003A1B5B">
        <w:rPr>
          <w:rFonts w:ascii="Times New Roman" w:eastAsia="Times New Roman" w:hAnsi="Times New Roman" w:cs="Times New Roman"/>
        </w:rPr>
        <w:t>meeting procedure</w:t>
      </w:r>
    </w:p>
    <w:p w14:paraId="47D64EA8" w14:textId="77777777" w:rsidR="00B5532E" w:rsidRPr="003A1B5B" w:rsidRDefault="00CC3015" w:rsidP="00482ABD">
      <w:pPr>
        <w:spacing w:after="120" w:line="240" w:lineRule="auto"/>
        <w:ind w:left="1170" w:hanging="360"/>
        <w:jc w:val="both"/>
      </w:pPr>
      <w:r w:rsidRPr="003A1B5B">
        <w:rPr>
          <w:rFonts w:ascii="Times New Roman" w:eastAsia="Times New Roman" w:hAnsi="Times New Roman" w:cs="Times New Roman"/>
        </w:rPr>
        <w:t>(c) co-chair the Executive Board</w:t>
      </w:r>
    </w:p>
    <w:p w14:paraId="039450D0" w14:textId="77777777" w:rsidR="00B5532E" w:rsidRPr="003A1B5B" w:rsidRDefault="00CC3015" w:rsidP="00482ABD">
      <w:pPr>
        <w:spacing w:after="120" w:line="240" w:lineRule="auto"/>
        <w:ind w:left="1170" w:hanging="360"/>
        <w:jc w:val="both"/>
      </w:pPr>
      <w:r w:rsidRPr="003A1B5B">
        <w:rPr>
          <w:rFonts w:ascii="Times New Roman" w:eastAsia="Times New Roman" w:hAnsi="Times New Roman" w:cs="Times New Roman"/>
        </w:rPr>
        <w:t>(d) submit a single vote in the case of a tie</w:t>
      </w:r>
    </w:p>
    <w:p w14:paraId="6BECDD81" w14:textId="77777777" w:rsidR="00B5532E" w:rsidRPr="003A1B5B" w:rsidRDefault="00CC3015" w:rsidP="00482ABD">
      <w:pPr>
        <w:spacing w:after="120" w:line="240" w:lineRule="auto"/>
        <w:ind w:left="1170" w:hanging="360"/>
        <w:jc w:val="both"/>
      </w:pPr>
      <w:r w:rsidRPr="003A1B5B">
        <w:rPr>
          <w:rFonts w:ascii="Times New Roman" w:eastAsia="Times New Roman" w:hAnsi="Times New Roman" w:cs="Times New Roman"/>
        </w:rPr>
        <w:t xml:space="preserve">(e) shall have the right to veto legislation if both </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o-</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hairs are in agreement</w:t>
      </w:r>
    </w:p>
    <w:p w14:paraId="78FA8290" w14:textId="77777777" w:rsidR="00B5532E" w:rsidRPr="003A1B5B" w:rsidRDefault="00CC3015" w:rsidP="00482ABD">
      <w:pPr>
        <w:spacing w:after="120" w:line="240" w:lineRule="auto"/>
        <w:ind w:left="1170" w:hanging="360"/>
        <w:jc w:val="both"/>
        <w:rPr>
          <w:rFonts w:ascii="Times New Roman" w:eastAsia="Times New Roman" w:hAnsi="Times New Roman" w:cs="Times New Roman"/>
        </w:rPr>
      </w:pPr>
      <w:r w:rsidRPr="003A1B5B">
        <w:rPr>
          <w:rFonts w:ascii="Times New Roman" w:eastAsia="Times New Roman" w:hAnsi="Times New Roman" w:cs="Times New Roman"/>
        </w:rPr>
        <w:t>(f) oversee the awarding of the annual Kristen Craig Memorial Faculty Award</w:t>
      </w:r>
    </w:p>
    <w:p w14:paraId="3D6FD350" w14:textId="77777777" w:rsidR="007573DE" w:rsidRPr="003A1B5B" w:rsidRDefault="007573DE" w:rsidP="00482ABD">
      <w:pPr>
        <w:spacing w:after="120" w:line="240" w:lineRule="auto"/>
        <w:ind w:left="1170" w:hanging="360"/>
        <w:jc w:val="both"/>
      </w:pPr>
      <w:r w:rsidRPr="003A1B5B">
        <w:rPr>
          <w:rFonts w:ascii="Times New Roman" w:eastAsia="Times New Roman" w:hAnsi="Times New Roman" w:cs="Times New Roman"/>
        </w:rPr>
        <w:t>(g) are responsible for granting one-meeting authorities to Support Representatives in the event of one-meeting absences by a Class Representative, pending that the representative notified the Co-Chairs in a timely manner</w:t>
      </w:r>
    </w:p>
    <w:p w14:paraId="060A676D"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 The Secretary</w:t>
      </w:r>
    </w:p>
    <w:p w14:paraId="582E7F63" w14:textId="77777777" w:rsidR="00B5514B" w:rsidRPr="003A1B5B" w:rsidRDefault="00B5514B" w:rsidP="00482ABD">
      <w:pPr>
        <w:pStyle w:val="ListParagraph"/>
        <w:numPr>
          <w:ilvl w:val="0"/>
          <w:numId w:val="29"/>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The S</w:t>
      </w:r>
      <w:r w:rsidR="00CC3015" w:rsidRPr="003A1B5B">
        <w:rPr>
          <w:rFonts w:ascii="Times New Roman" w:eastAsia="Times New Roman" w:hAnsi="Times New Roman" w:cs="Times New Roman"/>
        </w:rPr>
        <w:t xml:space="preserve">ecretary is to take minutes at all Steering meetings and to make said minutes available to the Honors </w:t>
      </w:r>
      <w:r w:rsidRPr="003A1B5B">
        <w:rPr>
          <w:rFonts w:ascii="Times New Roman" w:eastAsia="Times New Roman" w:hAnsi="Times New Roman" w:cs="Times New Roman"/>
        </w:rPr>
        <w:t>S</w:t>
      </w:r>
      <w:r w:rsidR="00CC3015" w:rsidRPr="003A1B5B">
        <w:rPr>
          <w:rFonts w:ascii="Times New Roman" w:eastAsia="Times New Roman" w:hAnsi="Times New Roman" w:cs="Times New Roman"/>
        </w:rPr>
        <w:t xml:space="preserve">tudent </w:t>
      </w:r>
      <w:r w:rsidRPr="003A1B5B">
        <w:rPr>
          <w:rFonts w:ascii="Times New Roman" w:eastAsia="Times New Roman" w:hAnsi="Times New Roman" w:cs="Times New Roman"/>
        </w:rPr>
        <w:t>B</w:t>
      </w:r>
      <w:r w:rsidR="00CC3015" w:rsidRPr="003A1B5B">
        <w:rPr>
          <w:rFonts w:ascii="Times New Roman" w:eastAsia="Times New Roman" w:hAnsi="Times New Roman" w:cs="Times New Roman"/>
        </w:rPr>
        <w:t>ody and Office within one business day.</w:t>
      </w:r>
    </w:p>
    <w:p w14:paraId="0AD9DB0D"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3</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 The Treasurer</w:t>
      </w:r>
    </w:p>
    <w:p w14:paraId="62B52C48" w14:textId="77777777" w:rsidR="00B5532E" w:rsidRPr="003A1B5B" w:rsidRDefault="00CC3015" w:rsidP="008C12F1">
      <w:pPr>
        <w:pStyle w:val="bullet1"/>
      </w:pPr>
      <w:r w:rsidRPr="003A1B5B">
        <w:t>The Treasurer shall propose a budget of Steering and Committee income and expenses to Steering at the start of each academic semester. The Treasurer may request budge</w:t>
      </w:r>
      <w:r w:rsidR="00B5514B" w:rsidRPr="003A1B5B">
        <w:t>t assessments from any and all C</w:t>
      </w:r>
      <w:r w:rsidRPr="003A1B5B">
        <w:t>ommittees at any time.</w:t>
      </w:r>
      <w:r w:rsidR="00821E74" w:rsidRPr="003A1B5B">
        <w:t xml:space="preserve"> </w:t>
      </w:r>
    </w:p>
    <w:p w14:paraId="5B70A696" w14:textId="77777777" w:rsidR="00B5532E" w:rsidRPr="003A1B5B" w:rsidRDefault="00CC3015" w:rsidP="008C12F1">
      <w:pPr>
        <w:pStyle w:val="bullet1"/>
      </w:pPr>
      <w:r w:rsidRPr="003A1B5B">
        <w:t>The Treasurer is to doc</w:t>
      </w:r>
      <w:r w:rsidR="00B5514B" w:rsidRPr="003A1B5B">
        <w:t>ument all expenditures made by C</w:t>
      </w:r>
      <w:r w:rsidRPr="003A1B5B">
        <w:t>ommittees.</w:t>
      </w:r>
      <w:r w:rsidR="00821E74" w:rsidRPr="003A1B5B">
        <w:t xml:space="preserve"> </w:t>
      </w:r>
    </w:p>
    <w:p w14:paraId="0BB3BFEE" w14:textId="77777777" w:rsidR="00B5532E" w:rsidRPr="003A1B5B" w:rsidRDefault="00CC3015" w:rsidP="008C12F1">
      <w:pPr>
        <w:pStyle w:val="bullet1"/>
      </w:pPr>
      <w:r w:rsidRPr="003A1B5B">
        <w:t>The Treasurer shall be responsible for allocating excess funds at the end of the academ</w:t>
      </w:r>
      <w:r w:rsidR="0053536A" w:rsidRPr="003A1B5B">
        <w:t>ic year at the discretion of Steering and the Honors Office</w:t>
      </w:r>
      <w:r w:rsidRPr="003A1B5B">
        <w:t>.</w:t>
      </w:r>
      <w:r w:rsidR="00821E74" w:rsidRPr="003A1B5B">
        <w:t xml:space="preserve"> </w:t>
      </w:r>
    </w:p>
    <w:p w14:paraId="09D6D578" w14:textId="77777777" w:rsidR="00B5532E" w:rsidRPr="003A1B5B" w:rsidRDefault="00CC3015" w:rsidP="008C12F1">
      <w:pPr>
        <w:pStyle w:val="bullet1"/>
      </w:pPr>
      <w:r w:rsidRPr="003A1B5B">
        <w:t>The Treasurer has the authority to propose to Steering the redistribution of finances</w:t>
      </w:r>
      <w:r w:rsidR="00B5514B" w:rsidRPr="003A1B5B">
        <w:t xml:space="preserve"> at</w:t>
      </w:r>
      <w:r w:rsidRPr="003A1B5B">
        <w:t xml:space="preserve"> any time during the semester.</w:t>
      </w:r>
    </w:p>
    <w:p w14:paraId="11C8256D" w14:textId="77777777" w:rsidR="00B5532E" w:rsidRDefault="00CC3015" w:rsidP="00482ABD">
      <w:pPr>
        <w:pStyle w:val="Heading1"/>
        <w:spacing w:after="120"/>
      </w:pPr>
      <w:bookmarkStart w:id="2" w:name="h.ygxwjduwsrz9" w:colFirst="0" w:colLast="0"/>
      <w:bookmarkEnd w:id="2"/>
      <w:r>
        <w:t>Article VII – Meetings</w:t>
      </w:r>
    </w:p>
    <w:p w14:paraId="46508F5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1 </w:t>
      </w:r>
      <w:r w:rsidRPr="003A1B5B">
        <w:rPr>
          <w:rFonts w:ascii="Times New Roman" w:eastAsia="Times New Roman" w:hAnsi="Times New Roman" w:cs="Times New Roman"/>
        </w:rPr>
        <w:t>–</w:t>
      </w:r>
      <w:r w:rsidRPr="003A1B5B">
        <w:rPr>
          <w:rFonts w:ascii="Times New Roman" w:eastAsia="Times New Roman" w:hAnsi="Times New Roman" w:cs="Times New Roman"/>
          <w:i/>
        </w:rPr>
        <w:t xml:space="preserve"> </w:t>
      </w:r>
      <w:r w:rsidRPr="003A1B5B">
        <w:rPr>
          <w:rFonts w:ascii="Times New Roman" w:eastAsia="Times New Roman" w:hAnsi="Times New Roman" w:cs="Times New Roman"/>
        </w:rPr>
        <w:t>Steering shall meet each week</w:t>
      </w:r>
      <w:r w:rsidR="0053536A" w:rsidRPr="003A1B5B">
        <w:rPr>
          <w:rFonts w:ascii="Times New Roman" w:eastAsia="Times New Roman" w:hAnsi="Times New Roman" w:cs="Times New Roman"/>
        </w:rPr>
        <w:t xml:space="preserve"> in which classes are held</w:t>
      </w:r>
      <w:r w:rsidRPr="003A1B5B">
        <w:rPr>
          <w:rFonts w:ascii="Times New Roman" w:eastAsia="Times New Roman" w:hAnsi="Times New Roman" w:cs="Times New Roman"/>
        </w:rPr>
        <w:t xml:space="preserve"> for the purpose of tracking </w:t>
      </w:r>
      <w:r w:rsidR="00B5514B" w:rsidRPr="003A1B5B">
        <w:rPr>
          <w:rFonts w:ascii="Times New Roman" w:eastAsia="Times New Roman" w:hAnsi="Times New Roman" w:cs="Times New Roman"/>
        </w:rPr>
        <w:t>C</w:t>
      </w:r>
      <w:r w:rsidRPr="003A1B5B">
        <w:rPr>
          <w:rFonts w:ascii="Times New Roman" w:eastAsia="Times New Roman" w:hAnsi="Times New Roman" w:cs="Times New Roman"/>
        </w:rPr>
        <w:t>ommittee activities, discussing future initiatives, and working on annual Steering goals and projects. It is recommended that the meetings be held on Monday evenings for the purpose of avoiding the Clarkson exam schedule.</w:t>
      </w:r>
      <w:r w:rsidR="00821E74" w:rsidRPr="003A1B5B">
        <w:rPr>
          <w:rFonts w:ascii="Times New Roman" w:eastAsia="Times New Roman" w:hAnsi="Times New Roman" w:cs="Times New Roman"/>
        </w:rPr>
        <w:t xml:space="preserve"> </w:t>
      </w:r>
    </w:p>
    <w:p w14:paraId="1B9857D9"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2 </w:t>
      </w:r>
      <w:r w:rsidRPr="003A1B5B">
        <w:rPr>
          <w:rFonts w:ascii="Times New Roman" w:eastAsia="Times New Roman" w:hAnsi="Times New Roman" w:cs="Times New Roman"/>
        </w:rPr>
        <w:t>–</w:t>
      </w:r>
      <w:r w:rsidRPr="003A1B5B">
        <w:rPr>
          <w:rFonts w:ascii="Times New Roman" w:eastAsia="Times New Roman" w:hAnsi="Times New Roman" w:cs="Times New Roman"/>
          <w:i/>
        </w:rPr>
        <w:t xml:space="preserve"> </w:t>
      </w:r>
      <w:r w:rsidRPr="003A1B5B">
        <w:rPr>
          <w:rFonts w:ascii="Times New Roman" w:eastAsia="Times New Roman" w:hAnsi="Times New Roman" w:cs="Times New Roman"/>
        </w:rPr>
        <w:t>The meeting proceedings shall follow the ordered structure outlined below:</w:t>
      </w:r>
      <w:r w:rsidR="00821E74" w:rsidRPr="003A1B5B">
        <w:rPr>
          <w:rFonts w:ascii="Times New Roman" w:eastAsia="Times New Roman" w:hAnsi="Times New Roman" w:cs="Times New Roman"/>
        </w:rPr>
        <w:t xml:space="preserve"> </w:t>
      </w:r>
    </w:p>
    <w:p w14:paraId="3E6EE5BE" w14:textId="77777777" w:rsidR="00B5532E" w:rsidRPr="003A1B5B" w:rsidRDefault="00CC3015" w:rsidP="00482ABD">
      <w:pPr>
        <w:pStyle w:val="ListParagraph"/>
        <w:numPr>
          <w:ilvl w:val="0"/>
          <w:numId w:val="40"/>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Meeting called to order by the Steering Co-Chairs</w:t>
      </w:r>
      <w:r w:rsidR="00821E74" w:rsidRPr="003A1B5B">
        <w:rPr>
          <w:rFonts w:ascii="Times New Roman" w:eastAsia="Times New Roman" w:hAnsi="Times New Roman" w:cs="Times New Roman"/>
        </w:rPr>
        <w:t xml:space="preserve"> </w:t>
      </w:r>
    </w:p>
    <w:p w14:paraId="3F706F8F"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Secretary may outline last meeting’s proceedings if desired by the Steering Co-Chairs</w:t>
      </w:r>
      <w:r w:rsidR="00821E74" w:rsidRPr="003A1B5B">
        <w:rPr>
          <w:rFonts w:ascii="Times New Roman" w:eastAsia="Times New Roman" w:hAnsi="Times New Roman" w:cs="Times New Roman"/>
        </w:rPr>
        <w:t xml:space="preserve"> </w:t>
      </w:r>
    </w:p>
    <w:p w14:paraId="57748A01" w14:textId="77777777" w:rsidR="00B5532E" w:rsidRPr="003A1B5B" w:rsidRDefault="00CC3015" w:rsidP="00482ABD">
      <w:pPr>
        <w:pStyle w:val="ListParagraph"/>
        <w:numPr>
          <w:ilvl w:val="0"/>
          <w:numId w:val="39"/>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Committee Reports</w:t>
      </w:r>
      <w:r w:rsidR="00821E74" w:rsidRPr="003A1B5B">
        <w:rPr>
          <w:rFonts w:ascii="Times New Roman" w:eastAsia="Times New Roman" w:hAnsi="Times New Roman" w:cs="Times New Roman"/>
        </w:rPr>
        <w:t xml:space="preserve"> </w:t>
      </w:r>
    </w:p>
    <w:p w14:paraId="2CDF2606" w14:textId="77777777" w:rsidR="00B5532E" w:rsidRPr="003A1B5B" w:rsidRDefault="00B5514B"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Each represented C</w:t>
      </w:r>
      <w:r w:rsidR="00CC3015" w:rsidRPr="003A1B5B">
        <w:rPr>
          <w:rFonts w:ascii="Times New Roman" w:eastAsia="Times New Roman" w:hAnsi="Times New Roman" w:cs="Times New Roman"/>
        </w:rPr>
        <w:t>ommittee shall provide information regarding current or recently</w:t>
      </w:r>
      <w:r w:rsidR="00821E74" w:rsidRPr="003A1B5B">
        <w:rPr>
          <w:rFonts w:ascii="Times New Roman" w:eastAsia="Times New Roman" w:hAnsi="Times New Roman" w:cs="Times New Roman"/>
        </w:rPr>
        <w:t xml:space="preserve"> </w:t>
      </w:r>
      <w:r w:rsidR="00CC3015" w:rsidRPr="003A1B5B">
        <w:rPr>
          <w:rFonts w:ascii="Times New Roman" w:eastAsia="Times New Roman" w:hAnsi="Times New Roman" w:cs="Times New Roman"/>
        </w:rPr>
        <w:t>completed initiatives and/or events in which they were involved.</w:t>
      </w:r>
      <w:r w:rsidRPr="003A1B5B">
        <w:rPr>
          <w:rFonts w:ascii="Times New Roman" w:eastAsia="Times New Roman" w:hAnsi="Times New Roman" w:cs="Times New Roman"/>
        </w:rPr>
        <w:t xml:space="preserve"> </w:t>
      </w:r>
      <w:r w:rsidR="00CC3015" w:rsidRPr="003A1B5B">
        <w:rPr>
          <w:rFonts w:ascii="Times New Roman" w:eastAsia="Times New Roman" w:hAnsi="Times New Roman" w:cs="Times New Roman"/>
        </w:rPr>
        <w:t>This is to include any financial activities, attendance for completed events, feedback from the event participants, and any other information deemed necessary by meeting members.</w:t>
      </w:r>
      <w:r w:rsidR="00821E74" w:rsidRPr="003A1B5B">
        <w:rPr>
          <w:rFonts w:ascii="Times New Roman" w:eastAsia="Times New Roman" w:hAnsi="Times New Roman" w:cs="Times New Roman"/>
        </w:rPr>
        <w:t xml:space="preserve"> </w:t>
      </w:r>
    </w:p>
    <w:p w14:paraId="07C28FF8"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The Steering Co-Chairs shall determine the order of these reports.</w:t>
      </w:r>
      <w:r w:rsidR="00821E74" w:rsidRPr="003A1B5B">
        <w:rPr>
          <w:rFonts w:ascii="Times New Roman" w:eastAsia="Times New Roman" w:hAnsi="Times New Roman" w:cs="Times New Roman"/>
        </w:rPr>
        <w:t xml:space="preserve"> </w:t>
      </w:r>
    </w:p>
    <w:p w14:paraId="4E19E420" w14:textId="77777777" w:rsidR="00B5532E" w:rsidRPr="003A1B5B" w:rsidRDefault="00CC3015" w:rsidP="00482ABD">
      <w:pPr>
        <w:numPr>
          <w:ilvl w:val="0"/>
          <w:numId w:val="38"/>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Committee Proposals</w:t>
      </w:r>
      <w:r w:rsidR="00821E74" w:rsidRPr="003A1B5B">
        <w:rPr>
          <w:rFonts w:ascii="Times New Roman" w:eastAsia="Times New Roman" w:hAnsi="Times New Roman" w:cs="Times New Roman"/>
        </w:rPr>
        <w:t xml:space="preserve"> </w:t>
      </w:r>
    </w:p>
    <w:p w14:paraId="525180F5" w14:textId="77777777" w:rsidR="00B5532E" w:rsidRPr="003A1B5B" w:rsidRDefault="00B5514B"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Each C</w:t>
      </w:r>
      <w:r w:rsidR="00CC3015" w:rsidRPr="003A1B5B">
        <w:rPr>
          <w:rFonts w:ascii="Times New Roman" w:eastAsia="Times New Roman" w:hAnsi="Times New Roman" w:cs="Times New Roman"/>
        </w:rPr>
        <w:t xml:space="preserve">ommittee shall propose any tentative actions or initiatives for review and suggestion by Steering. Any event requiring the financial support of Steering </w:t>
      </w:r>
      <w:r w:rsidR="005013C7" w:rsidRPr="003A1B5B">
        <w:rPr>
          <w:rFonts w:ascii="Times New Roman" w:eastAsia="Times New Roman" w:hAnsi="Times New Roman" w:cs="Times New Roman"/>
        </w:rPr>
        <w:t xml:space="preserve">in an excess of $25.00 </w:t>
      </w:r>
      <w:r w:rsidR="00CC3015" w:rsidRPr="003A1B5B">
        <w:rPr>
          <w:rFonts w:ascii="Times New Roman" w:eastAsia="Times New Roman" w:hAnsi="Times New Roman" w:cs="Times New Roman"/>
        </w:rPr>
        <w:t>must be proposed to and accepted by Steering before work begins on the event.</w:t>
      </w:r>
      <w:r w:rsidR="00821E74" w:rsidRPr="003A1B5B">
        <w:rPr>
          <w:rFonts w:ascii="Times New Roman" w:eastAsia="Times New Roman" w:hAnsi="Times New Roman" w:cs="Times New Roman"/>
        </w:rPr>
        <w:t xml:space="preserve"> </w:t>
      </w:r>
    </w:p>
    <w:p w14:paraId="1BCD0EF9"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Steering shall vote on any event or initiative proposals that are deemed actionable, as determined by the Class Representatives and the Steering Co-Chairs.</w:t>
      </w:r>
      <w:r w:rsidR="00821E74" w:rsidRPr="003A1B5B">
        <w:rPr>
          <w:rFonts w:ascii="Times New Roman" w:eastAsia="Times New Roman" w:hAnsi="Times New Roman" w:cs="Times New Roman"/>
        </w:rPr>
        <w:t xml:space="preserve"> </w:t>
      </w:r>
    </w:p>
    <w:p w14:paraId="24C42360"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It is the responsibility of the Class Representatives to determine the popularity and relevance of any proposed events within the greater Honors community.</w:t>
      </w:r>
      <w:r w:rsidR="00821E74" w:rsidRPr="003A1B5B">
        <w:rPr>
          <w:rFonts w:ascii="Times New Roman" w:eastAsia="Times New Roman" w:hAnsi="Times New Roman" w:cs="Times New Roman"/>
        </w:rPr>
        <w:t xml:space="preserve"> </w:t>
      </w:r>
    </w:p>
    <w:p w14:paraId="138DE734" w14:textId="77777777" w:rsidR="00B5532E" w:rsidRPr="003A1B5B" w:rsidRDefault="00CC3015" w:rsidP="00482ABD">
      <w:pPr>
        <w:numPr>
          <w:ilvl w:val="0"/>
          <w:numId w:val="37"/>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Co-Chair Updates</w:t>
      </w:r>
      <w:r w:rsidR="00821E74" w:rsidRPr="003A1B5B">
        <w:rPr>
          <w:rFonts w:ascii="Times New Roman" w:eastAsia="Times New Roman" w:hAnsi="Times New Roman" w:cs="Times New Roman"/>
        </w:rPr>
        <w:t xml:space="preserve"> </w:t>
      </w:r>
    </w:p>
    <w:p w14:paraId="45EB7AC0"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The Co-Chairs shall introduce topics of discussion regarding the operation and responsibilities of Steering. This may include the Kristen Craig Memorial Faculty Award, Steering funding, and anything else deemed relevant by the Co-Chairs.</w:t>
      </w:r>
      <w:r w:rsidR="00821E74" w:rsidRPr="003A1B5B">
        <w:rPr>
          <w:rFonts w:ascii="Times New Roman" w:eastAsia="Times New Roman" w:hAnsi="Times New Roman" w:cs="Times New Roman"/>
        </w:rPr>
        <w:t xml:space="preserve"> </w:t>
      </w:r>
    </w:p>
    <w:p w14:paraId="75D0EED0"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Any actions proposed by the Co-Chairs must be voted upon before they are implemented, similar to the Committee Proposals outlined above.</w:t>
      </w:r>
      <w:r w:rsidR="00821E74" w:rsidRPr="003A1B5B">
        <w:rPr>
          <w:rFonts w:ascii="Times New Roman" w:eastAsia="Times New Roman" w:hAnsi="Times New Roman" w:cs="Times New Roman"/>
        </w:rPr>
        <w:t xml:space="preserve"> </w:t>
      </w:r>
    </w:p>
    <w:p w14:paraId="6B66A44F" w14:textId="77777777" w:rsidR="00B5532E" w:rsidRPr="003A1B5B" w:rsidRDefault="00CC3015" w:rsidP="00482ABD">
      <w:pPr>
        <w:numPr>
          <w:ilvl w:val="0"/>
          <w:numId w:val="36"/>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Honors Council Updates</w:t>
      </w:r>
      <w:r w:rsidR="00821E74" w:rsidRPr="003A1B5B">
        <w:rPr>
          <w:rFonts w:ascii="Times New Roman" w:eastAsia="Times New Roman" w:hAnsi="Times New Roman" w:cs="Times New Roman"/>
        </w:rPr>
        <w:t xml:space="preserve"> </w:t>
      </w:r>
    </w:p>
    <w:p w14:paraId="5BBA698D"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The attending Honors Council Representative may provide updates on the actions of the Honors Council for the purpose of keeping Steering aware of the Honors Council’s activities.</w:t>
      </w:r>
      <w:r w:rsidR="00821E74" w:rsidRPr="003A1B5B">
        <w:rPr>
          <w:rFonts w:ascii="Times New Roman" w:eastAsia="Times New Roman" w:hAnsi="Times New Roman" w:cs="Times New Roman"/>
        </w:rPr>
        <w:t xml:space="preserve"> </w:t>
      </w:r>
    </w:p>
    <w:p w14:paraId="197033FF" w14:textId="77777777" w:rsidR="00B5532E" w:rsidRPr="003A1B5B" w:rsidRDefault="00CC3015" w:rsidP="00482ABD">
      <w:pPr>
        <w:numPr>
          <w:ilvl w:val="0"/>
          <w:numId w:val="35"/>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Honors Staff Updates</w:t>
      </w:r>
      <w:r w:rsidR="00821E74" w:rsidRPr="003A1B5B">
        <w:rPr>
          <w:rFonts w:ascii="Times New Roman" w:eastAsia="Times New Roman" w:hAnsi="Times New Roman" w:cs="Times New Roman"/>
        </w:rPr>
        <w:t xml:space="preserve"> </w:t>
      </w:r>
    </w:p>
    <w:p w14:paraId="00877516"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The attending Honors Staff member(s) may provide any updates deemed appropriate for Steering.</w:t>
      </w:r>
      <w:r w:rsidR="00821E74" w:rsidRPr="003A1B5B">
        <w:rPr>
          <w:rFonts w:ascii="Times New Roman" w:eastAsia="Times New Roman" w:hAnsi="Times New Roman" w:cs="Times New Roman"/>
        </w:rPr>
        <w:t xml:space="preserve"> </w:t>
      </w:r>
    </w:p>
    <w:p w14:paraId="67A3905A" w14:textId="77777777" w:rsidR="00B5532E" w:rsidRPr="003A1B5B" w:rsidRDefault="00CC3015" w:rsidP="00482ABD">
      <w:pPr>
        <w:numPr>
          <w:ilvl w:val="0"/>
          <w:numId w:val="34"/>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Open Floor</w:t>
      </w:r>
      <w:r w:rsidR="00821E74" w:rsidRPr="003A1B5B">
        <w:rPr>
          <w:rFonts w:ascii="Times New Roman" w:eastAsia="Times New Roman" w:hAnsi="Times New Roman" w:cs="Times New Roman"/>
        </w:rPr>
        <w:t xml:space="preserve"> </w:t>
      </w:r>
    </w:p>
    <w:p w14:paraId="08E5B1DA"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Any attending individuals may bring to the floor any topics of interest for discussion and potential action.</w:t>
      </w:r>
      <w:r w:rsidR="00821E74" w:rsidRPr="003A1B5B">
        <w:rPr>
          <w:rFonts w:ascii="Times New Roman" w:eastAsia="Times New Roman" w:hAnsi="Times New Roman" w:cs="Times New Roman"/>
        </w:rPr>
        <w:t xml:space="preserve"> </w:t>
      </w:r>
      <w:r w:rsidRPr="003A1B5B">
        <w:rPr>
          <w:rFonts w:ascii="Times New Roman" w:eastAsia="Times New Roman" w:hAnsi="Times New Roman" w:cs="Times New Roman"/>
        </w:rPr>
        <w:t>This</w:t>
      </w:r>
      <w:r w:rsidR="0086571C" w:rsidRPr="003A1B5B">
        <w:rPr>
          <w:rFonts w:ascii="Times New Roman" w:eastAsia="Times New Roman" w:hAnsi="Times New Roman" w:cs="Times New Roman"/>
        </w:rPr>
        <w:t xml:space="preserve"> discussion will be run by the Co-C</w:t>
      </w:r>
      <w:r w:rsidRPr="003A1B5B">
        <w:rPr>
          <w:rFonts w:ascii="Times New Roman" w:eastAsia="Times New Roman" w:hAnsi="Times New Roman" w:cs="Times New Roman"/>
        </w:rPr>
        <w:t>hairs.</w:t>
      </w:r>
      <w:r w:rsidR="00821E74" w:rsidRPr="003A1B5B">
        <w:rPr>
          <w:rFonts w:ascii="Times New Roman" w:eastAsia="Times New Roman" w:hAnsi="Times New Roman" w:cs="Times New Roman"/>
        </w:rPr>
        <w:t xml:space="preserve"> </w:t>
      </w:r>
    </w:p>
    <w:p w14:paraId="6EE4BF60" w14:textId="77777777" w:rsidR="00B5532E" w:rsidRPr="003A1B5B" w:rsidRDefault="00CC3015" w:rsidP="00482ABD">
      <w:pPr>
        <w:pStyle w:val="ListParagraph"/>
        <w:numPr>
          <w:ilvl w:val="0"/>
          <w:numId w:val="33"/>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Adjournment</w:t>
      </w:r>
    </w:p>
    <w:p w14:paraId="588EB524" w14:textId="77777777" w:rsidR="00B5532E" w:rsidRPr="003A1B5B" w:rsidRDefault="00CC3015" w:rsidP="00482ABD">
      <w:pPr>
        <w:numPr>
          <w:ilvl w:val="1"/>
          <w:numId w:val="4"/>
        </w:numPr>
        <w:spacing w:after="120" w:line="240" w:lineRule="auto"/>
        <w:ind w:hanging="360"/>
        <w:jc w:val="both"/>
        <w:rPr>
          <w:rFonts w:ascii="Times New Roman" w:eastAsia="Times New Roman" w:hAnsi="Times New Roman" w:cs="Times New Roman"/>
        </w:rPr>
      </w:pPr>
      <w:r w:rsidRPr="003A1B5B">
        <w:rPr>
          <w:rFonts w:ascii="Times New Roman" w:eastAsia="Times New Roman" w:hAnsi="Times New Roman" w:cs="Times New Roman"/>
        </w:rPr>
        <w:t>Any attending member may motion to adjourn the meeting during or after Open Floor. This motion must then be seconded and voted upon like any other Steering motion in order to adjourn the meeting.</w:t>
      </w:r>
    </w:p>
    <w:p w14:paraId="75C81C3D"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3 </w:t>
      </w:r>
      <w:r w:rsidRPr="003A1B5B">
        <w:rPr>
          <w:rFonts w:ascii="Times New Roman" w:eastAsia="Times New Roman" w:hAnsi="Times New Roman" w:cs="Times New Roman"/>
          <w:b/>
        </w:rPr>
        <w:t>–</w:t>
      </w:r>
      <w:r w:rsidRPr="003A1B5B">
        <w:rPr>
          <w:rFonts w:ascii="Times New Roman" w:eastAsia="Times New Roman" w:hAnsi="Times New Roman" w:cs="Times New Roman"/>
          <w:i/>
        </w:rPr>
        <w:t xml:space="preserve"> </w:t>
      </w:r>
      <w:r w:rsidRPr="003A1B5B">
        <w:rPr>
          <w:rFonts w:ascii="Times New Roman" w:eastAsia="Times New Roman" w:hAnsi="Times New Roman" w:cs="Times New Roman"/>
        </w:rPr>
        <w:t>Emergency meetings may be organized by any Committee, Class Representative, or Co-Chair. With the exception of meeting time and location, all other meeting standards apply.</w:t>
      </w:r>
    </w:p>
    <w:p w14:paraId="18F03B29"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4 </w:t>
      </w:r>
      <w:r w:rsidRPr="003A1B5B">
        <w:rPr>
          <w:rFonts w:ascii="Times New Roman" w:eastAsia="Times New Roman" w:hAnsi="Times New Roman" w:cs="Times New Roman"/>
        </w:rPr>
        <w:t>–</w:t>
      </w:r>
      <w:r w:rsidRPr="003A1B5B">
        <w:rPr>
          <w:rFonts w:ascii="Times New Roman" w:eastAsia="Times New Roman" w:hAnsi="Times New Roman" w:cs="Times New Roman"/>
          <w:i/>
        </w:rPr>
        <w:t xml:space="preserve"> </w:t>
      </w:r>
      <w:r w:rsidRPr="003A1B5B">
        <w:rPr>
          <w:rFonts w:ascii="Times New Roman" w:eastAsia="Times New Roman" w:hAnsi="Times New Roman" w:cs="Times New Roman"/>
        </w:rPr>
        <w:t>All Steering meetings shall be open to all members of the Honors community.</w:t>
      </w:r>
      <w:r w:rsidR="00821E74" w:rsidRPr="003A1B5B">
        <w:rPr>
          <w:rFonts w:ascii="Times New Roman" w:eastAsia="Times New Roman" w:hAnsi="Times New Roman" w:cs="Times New Roman"/>
        </w:rPr>
        <w:t xml:space="preserve"> </w:t>
      </w:r>
    </w:p>
    <w:p w14:paraId="531A560E" w14:textId="77777777" w:rsidR="00B5532E" w:rsidRDefault="00CC3015" w:rsidP="00482ABD">
      <w:pPr>
        <w:pStyle w:val="Heading1"/>
        <w:spacing w:after="120"/>
      </w:pPr>
      <w:bookmarkStart w:id="3" w:name="h.didtmjha3oha" w:colFirst="0" w:colLast="0"/>
      <w:bookmarkEnd w:id="3"/>
      <w:r>
        <w:t>Article VIII – Voting / Veto Process</w:t>
      </w:r>
      <w:r w:rsidR="00821E74">
        <w:t xml:space="preserve"> </w:t>
      </w:r>
    </w:p>
    <w:p w14:paraId="34643FD6"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 –</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A vote shall only be effective if taken at a meeting where a quorum has been met. A quorum is defined as the equivalent voting power of nine (9) votes. If a quorum has not been met, the</w:t>
      </w:r>
      <w:r w:rsidR="0086571C" w:rsidRPr="003A1B5B">
        <w:rPr>
          <w:rFonts w:ascii="Times New Roman" w:eastAsia="Times New Roman" w:hAnsi="Times New Roman" w:cs="Times New Roman"/>
        </w:rPr>
        <w:t>n the</w:t>
      </w:r>
      <w:r w:rsidRPr="003A1B5B">
        <w:rPr>
          <w:rFonts w:ascii="Times New Roman" w:eastAsia="Times New Roman" w:hAnsi="Times New Roman" w:cs="Times New Roman"/>
        </w:rPr>
        <w:t xml:space="preserve"> vote shall be tabled until one can be established.</w:t>
      </w:r>
      <w:r w:rsidR="00821E74" w:rsidRPr="003A1B5B">
        <w:rPr>
          <w:rFonts w:ascii="Times New Roman" w:eastAsia="Times New Roman" w:hAnsi="Times New Roman" w:cs="Times New Roman"/>
        </w:rPr>
        <w:t xml:space="preserve"> </w:t>
      </w:r>
    </w:p>
    <w:p w14:paraId="04F1CC0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 –</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Voting powers and responsibilities shall be distributed as follows:</w:t>
      </w:r>
      <w:r w:rsidR="00821E74" w:rsidRPr="003A1B5B">
        <w:rPr>
          <w:rFonts w:ascii="Times New Roman" w:eastAsia="Times New Roman" w:hAnsi="Times New Roman" w:cs="Times New Roman"/>
        </w:rPr>
        <w:t xml:space="preserve"> </w:t>
      </w:r>
    </w:p>
    <w:p w14:paraId="4B2D4033" w14:textId="77777777" w:rsidR="00B5532E" w:rsidRPr="003A1B5B" w:rsidRDefault="00CC3015" w:rsidP="00482ABD">
      <w:pPr>
        <w:pStyle w:val="ListParagraph"/>
        <w:numPr>
          <w:ilvl w:val="0"/>
          <w:numId w:val="32"/>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Each elected Steering Class Representative in attendance is to vote once per voting action.</w:t>
      </w:r>
      <w:r w:rsidR="00821E74" w:rsidRPr="003A1B5B">
        <w:rPr>
          <w:rFonts w:ascii="Times New Roman" w:eastAsia="Times New Roman" w:hAnsi="Times New Roman" w:cs="Times New Roman"/>
        </w:rPr>
        <w:t xml:space="preserve"> </w:t>
      </w:r>
    </w:p>
    <w:p w14:paraId="2204B095" w14:textId="77777777" w:rsidR="00B5532E" w:rsidRPr="003A1B5B" w:rsidRDefault="00CC3015" w:rsidP="00482ABD">
      <w:pPr>
        <w:pStyle w:val="ListParagraph"/>
        <w:numPr>
          <w:ilvl w:val="0"/>
          <w:numId w:val="32"/>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Each established Committee will have one vote per voting action, as determined by the Committee Chairs to represent the stances of those in their respective Committees.</w:t>
      </w:r>
      <w:r w:rsidR="00821E74" w:rsidRPr="003A1B5B">
        <w:rPr>
          <w:rFonts w:ascii="Times New Roman" w:eastAsia="Times New Roman" w:hAnsi="Times New Roman" w:cs="Times New Roman"/>
        </w:rPr>
        <w:t xml:space="preserve"> </w:t>
      </w:r>
    </w:p>
    <w:p w14:paraId="28F7059E" w14:textId="77777777" w:rsidR="00B5532E" w:rsidRPr="003A1B5B" w:rsidRDefault="00CC3015" w:rsidP="00482ABD">
      <w:pPr>
        <w:pStyle w:val="ListParagraph"/>
        <w:numPr>
          <w:ilvl w:val="0"/>
          <w:numId w:val="32"/>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The Steering Co-Chairs shall have a single vote between them in the instance of a tie.</w:t>
      </w:r>
      <w:r w:rsidR="00821E74" w:rsidRPr="003A1B5B">
        <w:rPr>
          <w:rFonts w:ascii="Times New Roman" w:eastAsia="Times New Roman" w:hAnsi="Times New Roman" w:cs="Times New Roman"/>
        </w:rPr>
        <w:t xml:space="preserve"> </w:t>
      </w:r>
    </w:p>
    <w:p w14:paraId="279F4ECC"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3 – </w:t>
      </w:r>
      <w:r w:rsidRPr="003A1B5B">
        <w:rPr>
          <w:rFonts w:ascii="Times New Roman" w:eastAsia="Times New Roman" w:hAnsi="Times New Roman" w:cs="Times New Roman"/>
        </w:rPr>
        <w:t>A majority vote supporting the proposal on the floor shall have more votes for it than against it.</w:t>
      </w:r>
      <w:r w:rsidR="00821E74" w:rsidRPr="003A1B5B">
        <w:rPr>
          <w:rFonts w:ascii="Times New Roman" w:eastAsia="Times New Roman" w:hAnsi="Times New Roman" w:cs="Times New Roman"/>
        </w:rPr>
        <w:t xml:space="preserve"> </w:t>
      </w:r>
      <w:r w:rsidRPr="003A1B5B">
        <w:rPr>
          <w:rFonts w:ascii="Times New Roman" w:eastAsia="Times New Roman" w:hAnsi="Times New Roman" w:cs="Times New Roman"/>
        </w:rPr>
        <w:t>Abstaining votes shall be recorded but shall not hinder the passage of the vote.</w:t>
      </w:r>
    </w:p>
    <w:p w14:paraId="259EBE21"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4</w:t>
      </w:r>
      <w:r w:rsidRPr="003A1B5B">
        <w:rPr>
          <w:rFonts w:ascii="Times New Roman" w:eastAsia="Times New Roman" w:hAnsi="Times New Roman" w:cs="Times New Roman"/>
        </w:rPr>
        <w:t xml:space="preserve"> </w:t>
      </w:r>
      <w:r w:rsidRPr="003A1B5B">
        <w:rPr>
          <w:rFonts w:ascii="Times New Roman" w:eastAsia="Times New Roman" w:hAnsi="Times New Roman" w:cs="Times New Roman"/>
          <w:i/>
        </w:rPr>
        <w:t>–</w:t>
      </w:r>
      <w:r w:rsidRPr="003A1B5B">
        <w:rPr>
          <w:rFonts w:ascii="Times New Roman" w:eastAsia="Times New Roman" w:hAnsi="Times New Roman" w:cs="Times New Roman"/>
        </w:rPr>
        <w:t xml:space="preserve"> After legislation is passed, the Steering Co-Chairs have ten (10) academic days or until the opening of the next Steering meeting, whichever comes first, to veto this legislation. Veto shall be val</w:t>
      </w:r>
      <w:r w:rsidR="0086571C" w:rsidRPr="003A1B5B">
        <w:rPr>
          <w:rFonts w:ascii="Times New Roman" w:eastAsia="Times New Roman" w:hAnsi="Times New Roman" w:cs="Times New Roman"/>
        </w:rPr>
        <w:t>id only upon agreement by the Co-Ch</w:t>
      </w:r>
      <w:r w:rsidRPr="003A1B5B">
        <w:rPr>
          <w:rFonts w:ascii="Times New Roman" w:eastAsia="Times New Roman" w:hAnsi="Times New Roman" w:cs="Times New Roman"/>
        </w:rPr>
        <w:t>airs.</w:t>
      </w:r>
      <w:r w:rsidR="00821E74" w:rsidRPr="003A1B5B">
        <w:rPr>
          <w:rFonts w:ascii="Times New Roman" w:eastAsia="Times New Roman" w:hAnsi="Times New Roman" w:cs="Times New Roman"/>
        </w:rPr>
        <w:t xml:space="preserve"> </w:t>
      </w:r>
    </w:p>
    <w:p w14:paraId="55F0BF8B"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5 – </w:t>
      </w:r>
      <w:r w:rsidRPr="003A1B5B">
        <w:rPr>
          <w:rFonts w:ascii="Times New Roman" w:eastAsia="Times New Roman" w:hAnsi="Times New Roman" w:cs="Times New Roman"/>
        </w:rPr>
        <w:t>The Steering Secretary shall keep track of all approved legislation until it has been vetoed or time has expired on the Steering Co-Chairs veto power. Approved legislation will be added to the Constitution and By-Laws by the Historian.</w:t>
      </w:r>
      <w:r w:rsidR="00821E74" w:rsidRPr="003A1B5B">
        <w:rPr>
          <w:rFonts w:ascii="Times New Roman" w:eastAsia="Times New Roman" w:hAnsi="Times New Roman" w:cs="Times New Roman"/>
        </w:rPr>
        <w:t xml:space="preserve"> </w:t>
      </w:r>
    </w:p>
    <w:p w14:paraId="0FF1233F"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6 –</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All vetoed legislation shall be brought up by the Steering Secretary in his/her summary of the previous meeting’s minutes. A motion for an override vote may be brought up during new business on the agenda by any attending member at the next meeting at which quorum is met. A two-thirds (2/3) vote will override the veto.</w:t>
      </w:r>
      <w:r w:rsidR="00821E74" w:rsidRPr="003A1B5B">
        <w:rPr>
          <w:rFonts w:ascii="Times New Roman" w:eastAsia="Times New Roman" w:hAnsi="Times New Roman" w:cs="Times New Roman"/>
        </w:rPr>
        <w:t xml:space="preserve"> </w:t>
      </w:r>
    </w:p>
    <w:p w14:paraId="30E1E302" w14:textId="77777777" w:rsidR="00B5532E" w:rsidRDefault="00CC3015" w:rsidP="00482ABD">
      <w:pPr>
        <w:pStyle w:val="Heading1"/>
        <w:spacing w:after="120"/>
      </w:pPr>
      <w:bookmarkStart w:id="4" w:name="h.e7fqb5i5eavs" w:colFirst="0" w:colLast="0"/>
      <w:bookmarkEnd w:id="4"/>
      <w:r>
        <w:t>Article IX – Finances</w:t>
      </w:r>
      <w:r w:rsidR="00821E74">
        <w:t xml:space="preserve"> </w:t>
      </w:r>
    </w:p>
    <w:p w14:paraId="64CE8344"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Steering shall derive its funds from the Clarkson University Honors Program and by lawful profit-making activities.</w:t>
      </w:r>
      <w:r w:rsidR="00821E74" w:rsidRPr="003A1B5B">
        <w:rPr>
          <w:rFonts w:ascii="Times New Roman" w:eastAsia="Times New Roman" w:hAnsi="Times New Roman" w:cs="Times New Roman"/>
        </w:rPr>
        <w:t xml:space="preserve"> </w:t>
      </w:r>
    </w:p>
    <w:p w14:paraId="618EA2BD"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All Committees and ad-hoc Committees are eligible for funding through Steering’s budget</w:t>
      </w:r>
      <w:r w:rsidR="005013C7" w:rsidRPr="003A1B5B">
        <w:rPr>
          <w:rFonts w:ascii="Times New Roman" w:eastAsia="Times New Roman" w:hAnsi="Times New Roman" w:cs="Times New Roman"/>
        </w:rPr>
        <w:t>, excluding the Student Ambassadors Committee whose funding is otherwise allocated</w:t>
      </w:r>
      <w:r w:rsidRPr="003A1B5B">
        <w:rPr>
          <w:rFonts w:ascii="Times New Roman" w:eastAsia="Times New Roman" w:hAnsi="Times New Roman" w:cs="Times New Roman"/>
        </w:rPr>
        <w:t>. Additionally, other Honors students may bring solicitations before Steering for approval or rejection.</w:t>
      </w:r>
      <w:r w:rsidR="00821E74" w:rsidRPr="003A1B5B">
        <w:rPr>
          <w:rFonts w:ascii="Times New Roman" w:eastAsia="Times New Roman" w:hAnsi="Times New Roman" w:cs="Times New Roman"/>
        </w:rPr>
        <w:t xml:space="preserve"> </w:t>
      </w:r>
    </w:p>
    <w:p w14:paraId="38062119"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3 </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The Treasurer shall propose a budget to Steering each semester</w:t>
      </w:r>
      <w:r w:rsidR="004A411F" w:rsidRPr="003A1B5B">
        <w:rPr>
          <w:rFonts w:ascii="Times New Roman" w:eastAsia="Times New Roman" w:hAnsi="Times New Roman" w:cs="Times New Roman"/>
        </w:rPr>
        <w:t xml:space="preserve"> after receiving budget requests from each committee. This</w:t>
      </w:r>
      <w:r w:rsidRPr="003A1B5B">
        <w:rPr>
          <w:rFonts w:ascii="Times New Roman" w:eastAsia="Times New Roman" w:hAnsi="Times New Roman" w:cs="Times New Roman"/>
        </w:rPr>
        <w:t xml:space="preserve"> </w:t>
      </w:r>
      <w:r w:rsidR="004A411F" w:rsidRPr="003A1B5B">
        <w:rPr>
          <w:rFonts w:ascii="Times New Roman" w:eastAsia="Times New Roman" w:hAnsi="Times New Roman" w:cs="Times New Roman"/>
        </w:rPr>
        <w:t xml:space="preserve">biannual budget </w:t>
      </w:r>
      <w:r w:rsidRPr="003A1B5B">
        <w:rPr>
          <w:rFonts w:ascii="Times New Roman" w:eastAsia="Times New Roman" w:hAnsi="Times New Roman" w:cs="Times New Roman"/>
        </w:rPr>
        <w:t>shall be accepted by a majority vote. No financial activity shall be put to a vote until this budget is approved.</w:t>
      </w:r>
      <w:r w:rsidR="00821E74" w:rsidRPr="003A1B5B">
        <w:rPr>
          <w:rFonts w:ascii="Times New Roman" w:eastAsia="Times New Roman" w:hAnsi="Times New Roman" w:cs="Times New Roman"/>
        </w:rPr>
        <w:t xml:space="preserve"> </w:t>
      </w:r>
    </w:p>
    <w:p w14:paraId="5E30A042" w14:textId="77777777" w:rsidR="004A411F" w:rsidRPr="003A1B5B" w:rsidRDefault="00CC3015" w:rsidP="00482ABD">
      <w:pPr>
        <w:spacing w:after="120" w:line="240" w:lineRule="auto"/>
        <w:jc w:val="both"/>
        <w:rPr>
          <w:rFonts w:ascii="Times New Roman" w:eastAsia="Times New Roman" w:hAnsi="Times New Roman" w:cs="Times New Roman"/>
        </w:rPr>
      </w:pPr>
      <w:r w:rsidRPr="003A1B5B">
        <w:rPr>
          <w:rFonts w:ascii="Times New Roman" w:eastAsia="Times New Roman" w:hAnsi="Times New Roman" w:cs="Times New Roman"/>
          <w:i/>
        </w:rPr>
        <w:t xml:space="preserve">Section 4 </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All Committees and ad-hoc Committees must rec</w:t>
      </w:r>
      <w:r w:rsidR="004A411F" w:rsidRPr="003A1B5B">
        <w:rPr>
          <w:rFonts w:ascii="Times New Roman" w:eastAsia="Times New Roman" w:hAnsi="Times New Roman" w:cs="Times New Roman"/>
        </w:rPr>
        <w:t>eive spending approval for each event predicted to exceed the cost of $25.00</w:t>
      </w:r>
      <w:r w:rsidRPr="003A1B5B">
        <w:rPr>
          <w:rFonts w:ascii="Times New Roman" w:eastAsia="Times New Roman" w:hAnsi="Times New Roman" w:cs="Times New Roman"/>
        </w:rPr>
        <w:t xml:space="preserve"> by a majority vote</w:t>
      </w:r>
      <w:r w:rsidR="004A411F" w:rsidRPr="003A1B5B">
        <w:rPr>
          <w:rFonts w:ascii="Times New Roman" w:eastAsia="Times New Roman" w:hAnsi="Times New Roman" w:cs="Times New Roman"/>
        </w:rPr>
        <w:t>. I</w:t>
      </w:r>
      <w:r w:rsidRPr="003A1B5B">
        <w:rPr>
          <w:rFonts w:ascii="Times New Roman" w:eastAsia="Times New Roman" w:hAnsi="Times New Roman" w:cs="Times New Roman"/>
        </w:rPr>
        <w:t xml:space="preserve">temized credits and debits </w:t>
      </w:r>
      <w:r w:rsidR="004A411F" w:rsidRPr="003A1B5B">
        <w:rPr>
          <w:rFonts w:ascii="Times New Roman" w:eastAsia="Times New Roman" w:hAnsi="Times New Roman" w:cs="Times New Roman"/>
        </w:rPr>
        <w:t xml:space="preserve">shall be submitted to </w:t>
      </w:r>
      <w:r w:rsidRPr="003A1B5B">
        <w:rPr>
          <w:rFonts w:ascii="Times New Roman" w:eastAsia="Times New Roman" w:hAnsi="Times New Roman" w:cs="Times New Roman"/>
        </w:rPr>
        <w:t xml:space="preserve">Steering </w:t>
      </w:r>
      <w:r w:rsidR="004A411F" w:rsidRPr="003A1B5B">
        <w:rPr>
          <w:rFonts w:ascii="Times New Roman" w:eastAsia="Times New Roman" w:hAnsi="Times New Roman" w:cs="Times New Roman"/>
        </w:rPr>
        <w:t xml:space="preserve">for each event </w:t>
      </w:r>
      <w:r w:rsidRPr="003A1B5B">
        <w:rPr>
          <w:rFonts w:ascii="Times New Roman" w:eastAsia="Times New Roman" w:hAnsi="Times New Roman" w:cs="Times New Roman"/>
        </w:rPr>
        <w:t>with proper verification</w:t>
      </w:r>
      <w:r w:rsidR="004A411F" w:rsidRPr="003A1B5B">
        <w:rPr>
          <w:rFonts w:ascii="Times New Roman" w:eastAsia="Times New Roman" w:hAnsi="Times New Roman" w:cs="Times New Roman"/>
        </w:rPr>
        <w:t>.</w:t>
      </w:r>
    </w:p>
    <w:p w14:paraId="0A80FE90"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5 – </w:t>
      </w:r>
      <w:r w:rsidRPr="003A1B5B">
        <w:rPr>
          <w:rFonts w:ascii="Times New Roman" w:eastAsia="Times New Roman" w:hAnsi="Times New Roman" w:cs="Times New Roman"/>
        </w:rPr>
        <w:t>The Treasurer reserves the right to freeze Committee budgets should Committees fail to abide by the funding request procedure.</w:t>
      </w:r>
    </w:p>
    <w:p w14:paraId="11B29416"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 xml:space="preserve">Section 6 – </w:t>
      </w:r>
      <w:r w:rsidRPr="003A1B5B">
        <w:rPr>
          <w:rFonts w:ascii="Times New Roman" w:eastAsia="Times New Roman" w:hAnsi="Times New Roman" w:cs="Times New Roman"/>
        </w:rPr>
        <w:t>The Treasurer has the authority to propose a redistribution of finances if s/he deems it necessary. A majority vote is required to approve this.</w:t>
      </w:r>
    </w:p>
    <w:p w14:paraId="0AE7C532" w14:textId="77777777" w:rsidR="00B5532E" w:rsidRDefault="00CC3015" w:rsidP="00482ABD">
      <w:pPr>
        <w:pStyle w:val="Heading1"/>
        <w:spacing w:after="120"/>
      </w:pPr>
      <w:r>
        <w:t>Article X – Impeachment &amp; Petition Processes</w:t>
      </w:r>
      <w:r w:rsidR="00821E74">
        <w:t xml:space="preserve"> </w:t>
      </w:r>
    </w:p>
    <w:p w14:paraId="7884C14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 xml:space="preserve">Upon petition by </w:t>
      </w:r>
      <w:r w:rsidR="0086571C" w:rsidRPr="003A1B5B">
        <w:rPr>
          <w:rFonts w:ascii="Times New Roman" w:eastAsia="Times New Roman" w:hAnsi="Times New Roman" w:cs="Times New Roman"/>
        </w:rPr>
        <w:t xml:space="preserve">ten </w:t>
      </w:r>
      <w:r w:rsidRPr="003A1B5B">
        <w:rPr>
          <w:rFonts w:ascii="Times New Roman" w:eastAsia="Times New Roman" w:hAnsi="Times New Roman" w:cs="Times New Roman"/>
        </w:rPr>
        <w:t>(</w:t>
      </w:r>
      <w:r w:rsidR="0086571C" w:rsidRPr="003A1B5B">
        <w:rPr>
          <w:rFonts w:ascii="Times New Roman" w:eastAsia="Times New Roman" w:hAnsi="Times New Roman" w:cs="Times New Roman"/>
        </w:rPr>
        <w:t>10</w:t>
      </w:r>
      <w:r w:rsidRPr="003A1B5B">
        <w:rPr>
          <w:rFonts w:ascii="Times New Roman" w:eastAsia="Times New Roman" w:hAnsi="Times New Roman" w:cs="Times New Roman"/>
        </w:rPr>
        <w:t>) percent of the members of the Student Body, Steering shall be bound to consider the implications of the contents of the petition at the next regular Steering meeting.</w:t>
      </w:r>
    </w:p>
    <w:p w14:paraId="17F82195"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rPr>
        <w:t xml:space="preserve"> </w:t>
      </w:r>
      <w:r w:rsidRPr="003A1B5B">
        <w:rPr>
          <w:rFonts w:ascii="Times New Roman" w:eastAsia="Times New Roman" w:hAnsi="Times New Roman" w:cs="Times New Roman"/>
          <w:b/>
        </w:rPr>
        <w:t>–</w:t>
      </w:r>
      <w:r w:rsidRPr="003A1B5B">
        <w:rPr>
          <w:rFonts w:ascii="Times New Roman" w:eastAsia="Times New Roman" w:hAnsi="Times New Roman" w:cs="Times New Roman"/>
        </w:rPr>
        <w:t xml:space="preserve"> Steering may vote to remove or suspend any member of Steering by a two-thirds (2/3) vote after a hearing is held. The grounds for impeachment are:</w:t>
      </w:r>
      <w:r w:rsidR="00821E74" w:rsidRPr="003A1B5B">
        <w:rPr>
          <w:rFonts w:ascii="Times New Roman" w:eastAsia="Times New Roman" w:hAnsi="Times New Roman" w:cs="Times New Roman"/>
        </w:rPr>
        <w:t xml:space="preserve"> </w:t>
      </w:r>
    </w:p>
    <w:p w14:paraId="252D019C" w14:textId="77777777" w:rsidR="00B5532E" w:rsidRPr="003A1B5B" w:rsidRDefault="00CC3015" w:rsidP="00482ABD">
      <w:pPr>
        <w:pStyle w:val="ListParagraph"/>
        <w:numPr>
          <w:ilvl w:val="0"/>
          <w:numId w:val="41"/>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embezzlement, fraud, or other felony</w:t>
      </w:r>
      <w:r w:rsidR="00821E74" w:rsidRPr="003A1B5B">
        <w:rPr>
          <w:rFonts w:ascii="Times New Roman" w:eastAsia="Times New Roman" w:hAnsi="Times New Roman" w:cs="Times New Roman"/>
        </w:rPr>
        <w:t xml:space="preserve"> </w:t>
      </w:r>
    </w:p>
    <w:p w14:paraId="4AA38527" w14:textId="77777777" w:rsidR="00B5532E" w:rsidRPr="003A1B5B" w:rsidRDefault="00CC3015" w:rsidP="00482ABD">
      <w:pPr>
        <w:pStyle w:val="ListParagraph"/>
        <w:numPr>
          <w:ilvl w:val="0"/>
          <w:numId w:val="41"/>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malfeasance in office</w:t>
      </w:r>
      <w:r w:rsidR="00821E74" w:rsidRPr="003A1B5B">
        <w:rPr>
          <w:rFonts w:ascii="Times New Roman" w:eastAsia="Times New Roman" w:hAnsi="Times New Roman" w:cs="Times New Roman"/>
        </w:rPr>
        <w:t xml:space="preserve"> </w:t>
      </w:r>
    </w:p>
    <w:p w14:paraId="7E380DF1" w14:textId="77777777" w:rsidR="00B5532E" w:rsidRPr="003A1B5B" w:rsidRDefault="00CC3015" w:rsidP="00482ABD">
      <w:pPr>
        <w:pStyle w:val="ListParagraph"/>
        <w:numPr>
          <w:ilvl w:val="0"/>
          <w:numId w:val="41"/>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neglect of duties</w:t>
      </w:r>
      <w:r w:rsidR="00821E74" w:rsidRPr="003A1B5B">
        <w:rPr>
          <w:rFonts w:ascii="Times New Roman" w:eastAsia="Times New Roman" w:hAnsi="Times New Roman" w:cs="Times New Roman"/>
        </w:rPr>
        <w:t xml:space="preserve"> </w:t>
      </w:r>
    </w:p>
    <w:p w14:paraId="477BE284" w14:textId="77777777" w:rsidR="00B5532E" w:rsidRPr="003A1B5B" w:rsidRDefault="00CC3015" w:rsidP="00482ABD">
      <w:pPr>
        <w:pStyle w:val="ListParagraph"/>
        <w:numPr>
          <w:ilvl w:val="0"/>
          <w:numId w:val="41"/>
        </w:numPr>
        <w:spacing w:after="120" w:line="240" w:lineRule="auto"/>
        <w:ind w:left="720"/>
        <w:jc w:val="both"/>
        <w:rPr>
          <w:rFonts w:ascii="Times New Roman" w:eastAsia="Times New Roman" w:hAnsi="Times New Roman" w:cs="Times New Roman"/>
        </w:rPr>
      </w:pPr>
      <w:r w:rsidRPr="003A1B5B">
        <w:rPr>
          <w:rFonts w:ascii="Times New Roman" w:eastAsia="Times New Roman" w:hAnsi="Times New Roman" w:cs="Times New Roman"/>
        </w:rPr>
        <w:t>acts contrary to this Constitution and/or its amendments and By-Laws</w:t>
      </w:r>
      <w:r w:rsidR="00821E74" w:rsidRPr="003A1B5B">
        <w:rPr>
          <w:rFonts w:ascii="Times New Roman" w:eastAsia="Times New Roman" w:hAnsi="Times New Roman" w:cs="Times New Roman"/>
        </w:rPr>
        <w:t xml:space="preserve"> </w:t>
      </w:r>
    </w:p>
    <w:p w14:paraId="76ADC77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3</w:t>
      </w:r>
      <w:r w:rsidRPr="003A1B5B">
        <w:rPr>
          <w:rFonts w:ascii="Times New Roman" w:eastAsia="Times New Roman" w:hAnsi="Times New Roman" w:cs="Times New Roman"/>
        </w:rPr>
        <w:t xml:space="preserve"> </w:t>
      </w:r>
      <w:r w:rsidRPr="003A1B5B">
        <w:rPr>
          <w:rFonts w:ascii="Times New Roman" w:eastAsia="Times New Roman" w:hAnsi="Times New Roman" w:cs="Times New Roman"/>
          <w:b/>
        </w:rPr>
        <w:t>–</w:t>
      </w:r>
      <w:r w:rsidRPr="003A1B5B">
        <w:rPr>
          <w:rFonts w:ascii="Times New Roman" w:eastAsia="Times New Roman" w:hAnsi="Times New Roman" w:cs="Times New Roman"/>
        </w:rPr>
        <w:t xml:space="preserve"> The Steering Co-Chairs shall preside at all </w:t>
      </w:r>
      <w:r w:rsidR="0086571C" w:rsidRPr="003A1B5B">
        <w:rPr>
          <w:rFonts w:ascii="Times New Roman" w:eastAsia="Times New Roman" w:hAnsi="Times New Roman" w:cs="Times New Roman"/>
        </w:rPr>
        <w:t>hearings, except that the other Co-C</w:t>
      </w:r>
      <w:r w:rsidRPr="003A1B5B">
        <w:rPr>
          <w:rFonts w:ascii="Times New Roman" w:eastAsia="Times New Roman" w:hAnsi="Times New Roman" w:cs="Times New Roman"/>
        </w:rPr>
        <w:t>hair shall preside if one is on trial or has disqualified him/</w:t>
      </w:r>
      <w:r w:rsidR="0086571C" w:rsidRPr="003A1B5B">
        <w:rPr>
          <w:rFonts w:ascii="Times New Roman" w:eastAsia="Times New Roman" w:hAnsi="Times New Roman" w:cs="Times New Roman"/>
        </w:rPr>
        <w:t>herself. In the case that both Co-C</w:t>
      </w:r>
      <w:r w:rsidRPr="003A1B5B">
        <w:rPr>
          <w:rFonts w:ascii="Times New Roman" w:eastAsia="Times New Roman" w:hAnsi="Times New Roman" w:cs="Times New Roman"/>
        </w:rPr>
        <w:t xml:space="preserve">hairs are on trial or have disqualified </w:t>
      </w:r>
      <w:r w:rsidR="0086571C" w:rsidRPr="003A1B5B">
        <w:rPr>
          <w:rFonts w:ascii="Times New Roman" w:eastAsia="Times New Roman" w:hAnsi="Times New Roman" w:cs="Times New Roman"/>
        </w:rPr>
        <w:t>themselves</w:t>
      </w:r>
      <w:r w:rsidRPr="003A1B5B">
        <w:rPr>
          <w:rFonts w:ascii="Times New Roman" w:eastAsia="Times New Roman" w:hAnsi="Times New Roman" w:cs="Times New Roman"/>
        </w:rPr>
        <w:t>, the presiding officer shall be whomever is next in the order of Steering Executive Board officers.</w:t>
      </w:r>
      <w:r w:rsidR="00821E74" w:rsidRPr="003A1B5B">
        <w:rPr>
          <w:rFonts w:ascii="Times New Roman" w:eastAsia="Times New Roman" w:hAnsi="Times New Roman" w:cs="Times New Roman"/>
        </w:rPr>
        <w:t xml:space="preserve"> </w:t>
      </w:r>
    </w:p>
    <w:p w14:paraId="03CA983F"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4</w:t>
      </w:r>
      <w:r w:rsidRPr="003A1B5B">
        <w:rPr>
          <w:rFonts w:ascii="Times New Roman" w:eastAsia="Times New Roman" w:hAnsi="Times New Roman" w:cs="Times New Roman"/>
        </w:rPr>
        <w:t xml:space="preserve"> </w:t>
      </w:r>
      <w:r w:rsidRPr="003A1B5B">
        <w:rPr>
          <w:rFonts w:ascii="Times New Roman" w:eastAsia="Times New Roman" w:hAnsi="Times New Roman" w:cs="Times New Roman"/>
          <w:b/>
        </w:rPr>
        <w:t>–</w:t>
      </w:r>
      <w:r w:rsidRPr="003A1B5B">
        <w:rPr>
          <w:rFonts w:ascii="Times New Roman" w:eastAsia="Times New Roman" w:hAnsi="Times New Roman" w:cs="Times New Roman"/>
        </w:rPr>
        <w:t xml:space="preserve"> Specific charges against the accused shall be levied and filed with the Executive Board not less than twelve (12) days prior to a regular Steering meeting. The accused shall be provided with a written notice of the charges made against him/her at least ten (10) days in advance of his/her hearing. Such notice shall include:</w:t>
      </w:r>
      <w:r w:rsidR="00821E74" w:rsidRPr="003A1B5B">
        <w:rPr>
          <w:rFonts w:ascii="Times New Roman" w:eastAsia="Times New Roman" w:hAnsi="Times New Roman" w:cs="Times New Roman"/>
        </w:rPr>
        <w:t xml:space="preserve"> </w:t>
      </w:r>
    </w:p>
    <w:p w14:paraId="0E3F655B" w14:textId="77777777" w:rsidR="0086571C" w:rsidRPr="003A1B5B" w:rsidRDefault="0086571C" w:rsidP="00482ABD">
      <w:pPr>
        <w:pStyle w:val="ListParagraph"/>
        <w:numPr>
          <w:ilvl w:val="0"/>
          <w:numId w:val="22"/>
        </w:numPr>
        <w:spacing w:after="120" w:line="240" w:lineRule="auto"/>
        <w:contextualSpacing w:val="0"/>
        <w:jc w:val="both"/>
        <w:rPr>
          <w:rFonts w:ascii="Times New Roman" w:eastAsia="Times New Roman" w:hAnsi="Times New Roman" w:cs="Times New Roman"/>
        </w:rPr>
      </w:pPr>
      <w:r w:rsidRPr="003A1B5B">
        <w:rPr>
          <w:rFonts w:ascii="Times New Roman" w:eastAsia="Times New Roman" w:hAnsi="Times New Roman" w:cs="Times New Roman"/>
        </w:rPr>
        <w:t>a</w:t>
      </w:r>
      <w:r w:rsidR="00CC3015" w:rsidRPr="003A1B5B">
        <w:rPr>
          <w:rFonts w:ascii="Times New Roman" w:eastAsia="Times New Roman" w:hAnsi="Times New Roman" w:cs="Times New Roman"/>
        </w:rPr>
        <w:t xml:space="preserve"> verbatim reference to the specific regulatory basis for</w:t>
      </w:r>
      <w:r w:rsidRPr="003A1B5B">
        <w:rPr>
          <w:rFonts w:ascii="Times New Roman" w:eastAsia="Times New Roman" w:hAnsi="Times New Roman" w:cs="Times New Roman"/>
        </w:rPr>
        <w:t xml:space="preserve"> considering the alleged act(s) </w:t>
      </w:r>
      <w:r w:rsidR="00CC3015" w:rsidRPr="003A1B5B">
        <w:rPr>
          <w:rFonts w:ascii="Times New Roman" w:eastAsia="Times New Roman" w:hAnsi="Times New Roman" w:cs="Times New Roman"/>
        </w:rPr>
        <w:t>as wr</w:t>
      </w:r>
      <w:r w:rsidRPr="003A1B5B">
        <w:rPr>
          <w:rFonts w:ascii="Times New Roman" w:eastAsia="Times New Roman" w:hAnsi="Times New Roman" w:cs="Times New Roman"/>
        </w:rPr>
        <w:t>ongful</w:t>
      </w:r>
    </w:p>
    <w:p w14:paraId="31201DF0" w14:textId="77777777" w:rsidR="0086571C" w:rsidRPr="003A1B5B" w:rsidRDefault="0086571C" w:rsidP="00482ABD">
      <w:pPr>
        <w:pStyle w:val="ListParagraph"/>
        <w:numPr>
          <w:ilvl w:val="0"/>
          <w:numId w:val="22"/>
        </w:numPr>
        <w:spacing w:after="120" w:line="240" w:lineRule="auto"/>
        <w:contextualSpacing w:val="0"/>
        <w:jc w:val="both"/>
        <w:rPr>
          <w:rFonts w:ascii="Times New Roman" w:hAnsi="Times New Roman" w:cs="Times New Roman"/>
        </w:rPr>
      </w:pPr>
      <w:r w:rsidRPr="003A1B5B">
        <w:rPr>
          <w:rFonts w:ascii="Times New Roman" w:eastAsia="Times New Roman" w:hAnsi="Times New Roman" w:cs="Times New Roman"/>
        </w:rPr>
        <w:t>a</w:t>
      </w:r>
      <w:r w:rsidR="00CC3015" w:rsidRPr="003A1B5B">
        <w:rPr>
          <w:rFonts w:ascii="Times New Roman" w:eastAsia="Times New Roman" w:hAnsi="Times New Roman" w:cs="Times New Roman"/>
        </w:rPr>
        <w:t xml:space="preserve">n explanation of the precise act(s) or omissions of the accused </w:t>
      </w:r>
      <w:r w:rsidRPr="003A1B5B">
        <w:rPr>
          <w:rFonts w:ascii="Times New Roman" w:eastAsia="Times New Roman" w:hAnsi="Times New Roman" w:cs="Times New Roman"/>
        </w:rPr>
        <w:t>that are the subject of the notice</w:t>
      </w:r>
    </w:p>
    <w:p w14:paraId="38295DC6" w14:textId="77777777" w:rsidR="0086571C" w:rsidRPr="003A1B5B" w:rsidRDefault="0086571C" w:rsidP="00482ABD">
      <w:pPr>
        <w:pStyle w:val="ListParagraph"/>
        <w:numPr>
          <w:ilvl w:val="0"/>
          <w:numId w:val="22"/>
        </w:numPr>
        <w:spacing w:after="120" w:line="240" w:lineRule="auto"/>
        <w:contextualSpacing w:val="0"/>
        <w:jc w:val="both"/>
        <w:rPr>
          <w:rFonts w:ascii="Times New Roman" w:hAnsi="Times New Roman" w:cs="Times New Roman"/>
        </w:rPr>
      </w:pPr>
      <w:r w:rsidRPr="003A1B5B">
        <w:rPr>
          <w:rFonts w:ascii="Times New Roman" w:eastAsia="Times New Roman" w:hAnsi="Times New Roman" w:cs="Times New Roman"/>
        </w:rPr>
        <w:t>a</w:t>
      </w:r>
      <w:r w:rsidR="00CC3015" w:rsidRPr="003A1B5B">
        <w:rPr>
          <w:rFonts w:ascii="Times New Roman" w:eastAsia="Times New Roman" w:hAnsi="Times New Roman" w:cs="Times New Roman"/>
        </w:rPr>
        <w:t xml:space="preserve"> list of all witnesses who may be expected to give testimony against the accused and a description of other types of evidence </w:t>
      </w:r>
      <w:r w:rsidRPr="003A1B5B">
        <w:rPr>
          <w:rFonts w:ascii="Times New Roman" w:eastAsia="Times New Roman" w:hAnsi="Times New Roman" w:cs="Times New Roman"/>
        </w:rPr>
        <w:t>that</w:t>
      </w:r>
      <w:r w:rsidR="00CC3015" w:rsidRPr="003A1B5B">
        <w:rPr>
          <w:rFonts w:ascii="Times New Roman" w:eastAsia="Times New Roman" w:hAnsi="Times New Roman" w:cs="Times New Roman"/>
        </w:rPr>
        <w:t xml:space="preserve"> is held </w:t>
      </w:r>
      <w:r w:rsidRPr="003A1B5B">
        <w:rPr>
          <w:rFonts w:ascii="Times New Roman" w:eastAsia="Times New Roman" w:hAnsi="Times New Roman" w:cs="Times New Roman"/>
        </w:rPr>
        <w:t>and may be used against him/her</w:t>
      </w:r>
    </w:p>
    <w:p w14:paraId="25FF49C0" w14:textId="77777777" w:rsidR="0086571C" w:rsidRPr="003A1B5B" w:rsidRDefault="0086571C" w:rsidP="00482ABD">
      <w:pPr>
        <w:pStyle w:val="ListParagraph"/>
        <w:numPr>
          <w:ilvl w:val="0"/>
          <w:numId w:val="22"/>
        </w:numPr>
        <w:spacing w:after="120" w:line="240" w:lineRule="auto"/>
        <w:contextualSpacing w:val="0"/>
        <w:jc w:val="both"/>
        <w:rPr>
          <w:rFonts w:ascii="Times New Roman" w:hAnsi="Times New Roman" w:cs="Times New Roman"/>
        </w:rPr>
      </w:pPr>
      <w:r w:rsidRPr="003A1B5B">
        <w:rPr>
          <w:rFonts w:ascii="Times New Roman" w:eastAsia="Times New Roman" w:hAnsi="Times New Roman" w:cs="Times New Roman"/>
        </w:rPr>
        <w:t>a</w:t>
      </w:r>
      <w:r w:rsidR="00CC3015" w:rsidRPr="003A1B5B">
        <w:rPr>
          <w:rFonts w:ascii="Times New Roman" w:eastAsia="Times New Roman" w:hAnsi="Times New Roman" w:cs="Times New Roman"/>
        </w:rPr>
        <w:t xml:space="preserve"> statement of the specific time and place at </w:t>
      </w:r>
      <w:r w:rsidRPr="003A1B5B">
        <w:rPr>
          <w:rFonts w:ascii="Times New Roman" w:eastAsia="Times New Roman" w:hAnsi="Times New Roman" w:cs="Times New Roman"/>
        </w:rPr>
        <w:t>which the hearing shall be held</w:t>
      </w:r>
    </w:p>
    <w:p w14:paraId="4DBD15E7" w14:textId="77777777" w:rsidR="00B5532E" w:rsidRPr="003A1B5B" w:rsidRDefault="0086571C" w:rsidP="00482ABD">
      <w:pPr>
        <w:pStyle w:val="ListParagraph"/>
        <w:numPr>
          <w:ilvl w:val="0"/>
          <w:numId w:val="22"/>
        </w:numPr>
        <w:spacing w:after="120" w:line="240" w:lineRule="auto"/>
        <w:contextualSpacing w:val="0"/>
        <w:jc w:val="both"/>
        <w:rPr>
          <w:rFonts w:ascii="Times New Roman" w:hAnsi="Times New Roman" w:cs="Times New Roman"/>
        </w:rPr>
      </w:pPr>
      <w:r w:rsidRPr="003A1B5B">
        <w:rPr>
          <w:rFonts w:ascii="Times New Roman" w:eastAsia="Times New Roman" w:hAnsi="Times New Roman" w:cs="Times New Roman"/>
        </w:rPr>
        <w:t>a</w:t>
      </w:r>
      <w:r w:rsidR="00CC3015" w:rsidRPr="003A1B5B">
        <w:rPr>
          <w:rFonts w:ascii="Times New Roman" w:eastAsia="Times New Roman" w:hAnsi="Times New Roman" w:cs="Times New Roman"/>
        </w:rPr>
        <w:t xml:space="preserve"> general statement of the rights </w:t>
      </w:r>
      <w:r w:rsidRPr="003A1B5B">
        <w:rPr>
          <w:rFonts w:ascii="Times New Roman" w:eastAsia="Times New Roman" w:hAnsi="Times New Roman" w:cs="Times New Roman"/>
        </w:rPr>
        <w:t>that</w:t>
      </w:r>
      <w:r w:rsidR="00CC3015" w:rsidRPr="003A1B5B">
        <w:rPr>
          <w:rFonts w:ascii="Times New Roman" w:eastAsia="Times New Roman" w:hAnsi="Times New Roman" w:cs="Times New Roman"/>
        </w:rPr>
        <w:t xml:space="preserve"> will be acco</w:t>
      </w:r>
      <w:r w:rsidRPr="003A1B5B">
        <w:rPr>
          <w:rFonts w:ascii="Times New Roman" w:eastAsia="Times New Roman" w:hAnsi="Times New Roman" w:cs="Times New Roman"/>
        </w:rPr>
        <w:t>rded the accused at the hearing</w:t>
      </w:r>
      <w:r w:rsidR="00821E74" w:rsidRPr="003A1B5B">
        <w:rPr>
          <w:rFonts w:ascii="Times New Roman" w:eastAsia="Times New Roman" w:hAnsi="Times New Roman" w:cs="Times New Roman"/>
        </w:rPr>
        <w:t xml:space="preserve"> </w:t>
      </w:r>
    </w:p>
    <w:p w14:paraId="69FE1FDF"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5</w:t>
      </w:r>
      <w:r w:rsidRPr="003A1B5B">
        <w:rPr>
          <w:rFonts w:ascii="Times New Roman" w:eastAsia="Times New Roman" w:hAnsi="Times New Roman" w:cs="Times New Roman"/>
        </w:rPr>
        <w:t xml:space="preserve"> </w:t>
      </w:r>
      <w:r w:rsidRPr="003A1B5B">
        <w:rPr>
          <w:rFonts w:ascii="Times New Roman" w:eastAsia="Times New Roman" w:hAnsi="Times New Roman" w:cs="Times New Roman"/>
          <w:b/>
        </w:rPr>
        <w:t>–</w:t>
      </w:r>
      <w:r w:rsidRPr="003A1B5B">
        <w:rPr>
          <w:rFonts w:ascii="Times New Roman" w:eastAsia="Times New Roman" w:hAnsi="Times New Roman" w:cs="Times New Roman"/>
        </w:rPr>
        <w:t xml:space="preserve"> Each side shall represent themselves and have the rights to cross</w:t>
      </w:r>
      <w:r w:rsidR="0086571C" w:rsidRPr="003A1B5B">
        <w:rPr>
          <w:rFonts w:ascii="Times New Roman" w:eastAsia="Times New Roman" w:hAnsi="Times New Roman" w:cs="Times New Roman"/>
        </w:rPr>
        <w:t>-</w:t>
      </w:r>
      <w:r w:rsidRPr="003A1B5B">
        <w:rPr>
          <w:rFonts w:ascii="Times New Roman" w:eastAsia="Times New Roman" w:hAnsi="Times New Roman" w:cs="Times New Roman"/>
        </w:rPr>
        <w:t>examine, to call witnesses, and to introduce evidence within the cont</w:t>
      </w:r>
      <w:r w:rsidR="00222F3A" w:rsidRPr="003A1B5B">
        <w:rPr>
          <w:rFonts w:ascii="Times New Roman" w:eastAsia="Times New Roman" w:hAnsi="Times New Roman" w:cs="Times New Roman"/>
        </w:rPr>
        <w:t xml:space="preserve">ext of due process. An </w:t>
      </w:r>
      <w:r w:rsidRPr="003A1B5B">
        <w:rPr>
          <w:rFonts w:ascii="Times New Roman" w:eastAsia="Times New Roman" w:hAnsi="Times New Roman" w:cs="Times New Roman"/>
        </w:rPr>
        <w:t>audio recording of all hearing proceedings shall be maintained by the Steering Secretary or, if the Steering Secretary is on trial, a member of Steering chosen by the Executive Board.</w:t>
      </w:r>
      <w:r w:rsidR="00821E74" w:rsidRPr="003A1B5B">
        <w:rPr>
          <w:rFonts w:ascii="Times New Roman" w:eastAsia="Times New Roman" w:hAnsi="Times New Roman" w:cs="Times New Roman"/>
        </w:rPr>
        <w:t xml:space="preserve"> </w:t>
      </w:r>
    </w:p>
    <w:p w14:paraId="5519AFDD" w14:textId="77777777" w:rsidR="00B5532E" w:rsidRDefault="00CC3015" w:rsidP="00482ABD">
      <w:pPr>
        <w:pStyle w:val="Heading1"/>
        <w:spacing w:after="120"/>
      </w:pPr>
      <w:r>
        <w:t>Article XI – Constitution Review</w:t>
      </w:r>
      <w:r w:rsidR="00821E74">
        <w:t xml:space="preserve"> </w:t>
      </w:r>
    </w:p>
    <w:p w14:paraId="557C82CE"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 xml:space="preserve"> This Constitution is subject to review </w:t>
      </w:r>
      <w:r w:rsidR="0086571C" w:rsidRPr="003A1B5B">
        <w:rPr>
          <w:rFonts w:ascii="Times New Roman" w:eastAsia="Times New Roman" w:hAnsi="Times New Roman" w:cs="Times New Roman"/>
        </w:rPr>
        <w:t xml:space="preserve">by Steering </w:t>
      </w:r>
      <w:r w:rsidRPr="003A1B5B">
        <w:rPr>
          <w:rFonts w:ascii="Times New Roman" w:eastAsia="Times New Roman" w:hAnsi="Times New Roman" w:cs="Times New Roman"/>
        </w:rPr>
        <w:t>every two (2) years at the start of the academic year.</w:t>
      </w:r>
      <w:r w:rsidR="00821E74" w:rsidRPr="003A1B5B">
        <w:rPr>
          <w:rFonts w:ascii="Times New Roman" w:eastAsia="Times New Roman" w:hAnsi="Times New Roman" w:cs="Times New Roman"/>
        </w:rPr>
        <w:t xml:space="preserve"> </w:t>
      </w:r>
    </w:p>
    <w:p w14:paraId="24B30AA7"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The reviewed Constitution shall be presented to Steering for adoption when a copy of the same shall have been signed by not less than five (5) Steering Class Representatives</w:t>
      </w:r>
      <w:r w:rsidR="004A411F" w:rsidRPr="003A1B5B">
        <w:rPr>
          <w:rFonts w:ascii="Times New Roman" w:eastAsia="Times New Roman" w:hAnsi="Times New Roman" w:cs="Times New Roman"/>
        </w:rPr>
        <w:t xml:space="preserve"> and or Committees</w:t>
      </w:r>
      <w:r w:rsidRPr="003A1B5B">
        <w:rPr>
          <w:rFonts w:ascii="Times New Roman" w:eastAsia="Times New Roman" w:hAnsi="Times New Roman" w:cs="Times New Roman"/>
        </w:rPr>
        <w:t>. At that time it must be tabled for at least seven (7) days.</w:t>
      </w:r>
      <w:r w:rsidR="00821E74" w:rsidRPr="003A1B5B">
        <w:rPr>
          <w:rFonts w:ascii="Times New Roman" w:eastAsia="Times New Roman" w:hAnsi="Times New Roman" w:cs="Times New Roman"/>
        </w:rPr>
        <w:t xml:space="preserve"> </w:t>
      </w:r>
    </w:p>
    <w:p w14:paraId="03AC7F24"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3</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The reviewed Constitution shall be considered adopted when three-fifths (3/5) of Steering shall approve it.</w:t>
      </w:r>
      <w:r w:rsidR="00821E74" w:rsidRPr="003A1B5B">
        <w:rPr>
          <w:rFonts w:ascii="Times New Roman" w:eastAsia="Times New Roman" w:hAnsi="Times New Roman" w:cs="Times New Roman"/>
        </w:rPr>
        <w:t xml:space="preserve"> </w:t>
      </w:r>
    </w:p>
    <w:p w14:paraId="0B962CB9"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4</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This Constitution shall become effective immediately upon adoption.</w:t>
      </w:r>
      <w:r w:rsidR="00821E74" w:rsidRPr="003A1B5B">
        <w:rPr>
          <w:rFonts w:ascii="Times New Roman" w:eastAsia="Times New Roman" w:hAnsi="Times New Roman" w:cs="Times New Roman"/>
        </w:rPr>
        <w:t xml:space="preserve"> </w:t>
      </w:r>
    </w:p>
    <w:p w14:paraId="1B3E61DE"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5</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An amendment may be added to this Constitution by a two-thirds (2/3) vote with a quorum of thirteen (13). This amendment, per ratification, shall immediately become part of this governing document.</w:t>
      </w:r>
      <w:r w:rsidR="00821E74" w:rsidRPr="003A1B5B">
        <w:rPr>
          <w:rFonts w:ascii="Times New Roman" w:eastAsia="Times New Roman" w:hAnsi="Times New Roman" w:cs="Times New Roman"/>
        </w:rPr>
        <w:t xml:space="preserve"> </w:t>
      </w:r>
    </w:p>
    <w:p w14:paraId="433D3F04" w14:textId="77777777" w:rsidR="00B5532E" w:rsidRDefault="00CC3015" w:rsidP="00482ABD">
      <w:pPr>
        <w:pStyle w:val="Heading1"/>
        <w:spacing w:after="120"/>
      </w:pPr>
      <w:bookmarkStart w:id="5" w:name="h.3wqfghigaw4h" w:colFirst="0" w:colLast="0"/>
      <w:bookmarkEnd w:id="5"/>
      <w:r>
        <w:t>Article XII – Ratification</w:t>
      </w:r>
      <w:r w:rsidR="00821E74">
        <w:t xml:space="preserve"> </w:t>
      </w:r>
    </w:p>
    <w:p w14:paraId="1FA74D3A"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This Constitution shall be presented to Steering for adoption when a copy of the same shall have been signed by not less than three-fifths (3/5) of the entire Student Body. This Constitution, when submitted in referendum, shall be adopted if accepted by a majority of those members of the student body who are present and voting.</w:t>
      </w:r>
      <w:r w:rsidR="00821E74" w:rsidRPr="003A1B5B">
        <w:rPr>
          <w:rFonts w:ascii="Times New Roman" w:eastAsia="Times New Roman" w:hAnsi="Times New Roman" w:cs="Times New Roman"/>
        </w:rPr>
        <w:t xml:space="preserve"> </w:t>
      </w:r>
    </w:p>
    <w:p w14:paraId="704A7C90"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b/>
        </w:rPr>
        <w:t xml:space="preserve"> –</w:t>
      </w:r>
      <w:r w:rsidRPr="003A1B5B">
        <w:rPr>
          <w:rFonts w:ascii="Times New Roman" w:eastAsia="Times New Roman" w:hAnsi="Times New Roman" w:cs="Times New Roman"/>
        </w:rPr>
        <w:t xml:space="preserve"> This Constitution shall become effective immediately upon adoption</w:t>
      </w:r>
      <w:r w:rsidR="00EB7B86" w:rsidRPr="003A1B5B">
        <w:rPr>
          <w:rFonts w:ascii="Times New Roman" w:eastAsia="Times New Roman" w:hAnsi="Times New Roman" w:cs="Times New Roman"/>
        </w:rPr>
        <w:t>,</w:t>
      </w:r>
      <w:r w:rsidRPr="003A1B5B">
        <w:rPr>
          <w:rFonts w:ascii="Times New Roman" w:eastAsia="Times New Roman" w:hAnsi="Times New Roman" w:cs="Times New Roman"/>
        </w:rPr>
        <w:t xml:space="preserve"> and each Steering Class Representative, officer, and Committee Co-Chair shall assume his/her corresponding office on Steering for the remainder of his/her term.</w:t>
      </w:r>
      <w:r w:rsidR="00821E74" w:rsidRPr="003A1B5B">
        <w:rPr>
          <w:rFonts w:ascii="Times New Roman" w:eastAsia="Times New Roman" w:hAnsi="Times New Roman" w:cs="Times New Roman"/>
        </w:rPr>
        <w:t xml:space="preserve"> </w:t>
      </w:r>
    </w:p>
    <w:p w14:paraId="74999FFD"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3</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 xml:space="preserve">Should this Constitution be adopted at any time other than </w:t>
      </w:r>
      <w:r w:rsidR="00EB7B86" w:rsidRPr="003A1B5B">
        <w:rPr>
          <w:rFonts w:ascii="Times New Roman" w:eastAsia="Times New Roman" w:hAnsi="Times New Roman" w:cs="Times New Roman"/>
        </w:rPr>
        <w:t xml:space="preserve">within </w:t>
      </w:r>
      <w:r w:rsidRPr="003A1B5B">
        <w:rPr>
          <w:rFonts w:ascii="Times New Roman" w:eastAsia="Times New Roman" w:hAnsi="Times New Roman" w:cs="Times New Roman"/>
        </w:rPr>
        <w:t>thirty (30) days preceding normal elections, special elections shall be held to fill any vacancies created.</w:t>
      </w:r>
      <w:r w:rsidR="00821E74" w:rsidRPr="003A1B5B">
        <w:rPr>
          <w:rFonts w:ascii="Times New Roman" w:eastAsia="Times New Roman" w:hAnsi="Times New Roman" w:cs="Times New Roman"/>
        </w:rPr>
        <w:t xml:space="preserve"> </w:t>
      </w:r>
    </w:p>
    <w:p w14:paraId="449B9A88" w14:textId="77777777" w:rsidR="00B5532E" w:rsidRDefault="00CC3015" w:rsidP="00482ABD">
      <w:pPr>
        <w:pStyle w:val="Heading1"/>
        <w:spacing w:after="120"/>
      </w:pPr>
      <w:bookmarkStart w:id="6" w:name="h.gx3rjui1kyoq" w:colFirst="0" w:colLast="0"/>
      <w:bookmarkEnd w:id="6"/>
      <w:r>
        <w:t>Article XIII – Supremacy Of This Constitution</w:t>
      </w:r>
      <w:r w:rsidR="00821E74">
        <w:t xml:space="preserve"> </w:t>
      </w:r>
    </w:p>
    <w:p w14:paraId="2084235B" w14:textId="77777777" w:rsidR="00B5532E" w:rsidRPr="003A1B5B" w:rsidRDefault="00CC3015" w:rsidP="00482ABD">
      <w:pPr>
        <w:spacing w:after="120" w:line="240" w:lineRule="auto"/>
        <w:jc w:val="both"/>
      </w:pPr>
      <w:r w:rsidRPr="003A1B5B">
        <w:rPr>
          <w:rFonts w:ascii="Times New Roman" w:eastAsia="Times New Roman" w:hAnsi="Times New Roman" w:cs="Times New Roman"/>
          <w:i/>
        </w:rPr>
        <w:t>Section 1</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This Constitution and its By-Laws as they now exist, and as they may be amended, shall supersede all other Constitutions, documents, and such related governing instruments as may therewith be associated in the control of Steering, its Committees, or any other related organization.</w:t>
      </w:r>
      <w:r w:rsidR="00821E74" w:rsidRPr="003A1B5B">
        <w:rPr>
          <w:rFonts w:ascii="Times New Roman" w:eastAsia="Times New Roman" w:hAnsi="Times New Roman" w:cs="Times New Roman"/>
        </w:rPr>
        <w:t xml:space="preserve"> </w:t>
      </w:r>
    </w:p>
    <w:p w14:paraId="084D2CA2" w14:textId="77777777" w:rsidR="00EB7B86" w:rsidRPr="003A1B5B" w:rsidRDefault="00CC3015" w:rsidP="00482ABD">
      <w:pPr>
        <w:spacing w:after="120" w:line="240" w:lineRule="auto"/>
        <w:jc w:val="both"/>
      </w:pPr>
      <w:r w:rsidRPr="003A1B5B">
        <w:rPr>
          <w:rFonts w:ascii="Times New Roman" w:eastAsia="Times New Roman" w:hAnsi="Times New Roman" w:cs="Times New Roman"/>
          <w:i/>
        </w:rPr>
        <w:t>Section 2</w:t>
      </w:r>
      <w:r w:rsidRPr="003A1B5B">
        <w:rPr>
          <w:rFonts w:ascii="Times New Roman" w:eastAsia="Times New Roman" w:hAnsi="Times New Roman" w:cs="Times New Roman"/>
          <w:b/>
        </w:rPr>
        <w:t xml:space="preserve"> – </w:t>
      </w:r>
      <w:r w:rsidRPr="003A1B5B">
        <w:rPr>
          <w:rFonts w:ascii="Times New Roman" w:eastAsia="Times New Roman" w:hAnsi="Times New Roman" w:cs="Times New Roman"/>
        </w:rPr>
        <w:t xml:space="preserve">This Constitution prohibits Steering and all Sub-Committees from mandating </w:t>
      </w:r>
      <w:r w:rsidR="00EB7B86" w:rsidRPr="003A1B5B">
        <w:rPr>
          <w:rFonts w:ascii="Times New Roman" w:eastAsia="Times New Roman" w:hAnsi="Times New Roman" w:cs="Times New Roman"/>
        </w:rPr>
        <w:t>Student B</w:t>
      </w:r>
      <w:r w:rsidRPr="003A1B5B">
        <w:rPr>
          <w:rFonts w:ascii="Times New Roman" w:eastAsia="Times New Roman" w:hAnsi="Times New Roman" w:cs="Times New Roman"/>
        </w:rPr>
        <w:t xml:space="preserve">ody membership in other organizations with superior governing instruments without ratification by more than half of those members of the </w:t>
      </w:r>
      <w:r w:rsidR="00EB7B86" w:rsidRPr="003A1B5B">
        <w:rPr>
          <w:rFonts w:ascii="Times New Roman" w:eastAsia="Times New Roman" w:hAnsi="Times New Roman" w:cs="Times New Roman"/>
        </w:rPr>
        <w:t>S</w:t>
      </w:r>
      <w:r w:rsidRPr="003A1B5B">
        <w:rPr>
          <w:rFonts w:ascii="Times New Roman" w:eastAsia="Times New Roman" w:hAnsi="Times New Roman" w:cs="Times New Roman"/>
        </w:rPr>
        <w:t xml:space="preserve">tudent </w:t>
      </w:r>
      <w:r w:rsidR="00EB7B86" w:rsidRPr="003A1B5B">
        <w:rPr>
          <w:rFonts w:ascii="Times New Roman" w:eastAsia="Times New Roman" w:hAnsi="Times New Roman" w:cs="Times New Roman"/>
        </w:rPr>
        <w:t>B</w:t>
      </w:r>
      <w:r w:rsidRPr="003A1B5B">
        <w:rPr>
          <w:rFonts w:ascii="Times New Roman" w:eastAsia="Times New Roman" w:hAnsi="Times New Roman" w:cs="Times New Roman"/>
        </w:rPr>
        <w:t>ody present and voting in referendum.</w:t>
      </w:r>
      <w:r w:rsidR="00821E74" w:rsidRPr="003A1B5B">
        <w:rPr>
          <w:rFonts w:ascii="Times New Roman" w:eastAsia="Times New Roman" w:hAnsi="Times New Roman" w:cs="Times New Roman"/>
        </w:rPr>
        <w:t xml:space="preserve"> </w:t>
      </w:r>
    </w:p>
    <w:p w14:paraId="13B5FCC6" w14:textId="77777777" w:rsidR="00EB7B86" w:rsidRPr="00EB7B86" w:rsidRDefault="00EB7B86" w:rsidP="00482ABD">
      <w:pPr>
        <w:spacing w:after="120" w:line="240" w:lineRule="auto"/>
      </w:pPr>
    </w:p>
    <w:p w14:paraId="47AEFB11" w14:textId="77777777" w:rsidR="00EB7B86" w:rsidRDefault="00EB7B86" w:rsidP="00482ABD">
      <w:pPr>
        <w:spacing w:after="120" w:line="240" w:lineRule="auto"/>
      </w:pPr>
    </w:p>
    <w:p w14:paraId="1EE28B6D" w14:textId="77777777" w:rsidR="00B5532E" w:rsidRPr="00EB7B86" w:rsidRDefault="00B5532E" w:rsidP="00482ABD">
      <w:pPr>
        <w:spacing w:after="120" w:line="240" w:lineRule="auto"/>
        <w:jc w:val="center"/>
      </w:pPr>
    </w:p>
    <w:sectPr w:rsidR="00B5532E" w:rsidRPr="00EB7B86">
      <w:headerReference w:type="default" r:id="rId8"/>
      <w:footerReference w:type="default" r:id="rId9"/>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A22B7" w14:textId="77777777" w:rsidR="00AF07DC" w:rsidRDefault="00AF07DC">
      <w:pPr>
        <w:spacing w:after="0" w:line="240" w:lineRule="auto"/>
      </w:pPr>
      <w:r>
        <w:separator/>
      </w:r>
    </w:p>
  </w:endnote>
  <w:endnote w:type="continuationSeparator" w:id="0">
    <w:p w14:paraId="76C84076" w14:textId="77777777" w:rsidR="00AF07DC" w:rsidRDefault="00AF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EB1A2" w14:textId="73CA91FA" w:rsidR="00B5532E" w:rsidRPr="004A411F" w:rsidRDefault="00CC3015" w:rsidP="004A411F">
    <w:pPr>
      <w:tabs>
        <w:tab w:val="center" w:pos="4320"/>
        <w:tab w:val="right" w:pos="8640"/>
      </w:tabs>
      <w:spacing w:after="0" w:line="240" w:lineRule="auto"/>
      <w:jc w:val="center"/>
      <w:rPr>
        <w:rFonts w:ascii="Times New Roman" w:hAnsi="Times New Roman" w:cs="Times New Roman"/>
      </w:rPr>
    </w:pPr>
    <w:r w:rsidRPr="004A411F">
      <w:rPr>
        <w:rFonts w:ascii="Times New Roman" w:hAnsi="Times New Roman" w:cs="Times New Roman"/>
      </w:rPr>
      <w:fldChar w:fldCharType="begin"/>
    </w:r>
    <w:r w:rsidRPr="004A411F">
      <w:rPr>
        <w:rFonts w:ascii="Times New Roman" w:hAnsi="Times New Roman" w:cs="Times New Roman"/>
      </w:rPr>
      <w:instrText>PAGE</w:instrText>
    </w:r>
    <w:r w:rsidRPr="004A411F">
      <w:rPr>
        <w:rFonts w:ascii="Times New Roman" w:hAnsi="Times New Roman" w:cs="Times New Roman"/>
      </w:rPr>
      <w:fldChar w:fldCharType="separate"/>
    </w:r>
    <w:r w:rsidR="00352223">
      <w:rPr>
        <w:rFonts w:ascii="Times New Roman" w:hAnsi="Times New Roman" w:cs="Times New Roman"/>
        <w:noProof/>
      </w:rPr>
      <w:t>1</w:t>
    </w:r>
    <w:r w:rsidRPr="004A411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4BA7C" w14:textId="77777777" w:rsidR="00AF07DC" w:rsidRDefault="00AF07DC">
      <w:pPr>
        <w:spacing w:after="0" w:line="240" w:lineRule="auto"/>
      </w:pPr>
      <w:r>
        <w:separator/>
      </w:r>
    </w:p>
  </w:footnote>
  <w:footnote w:type="continuationSeparator" w:id="0">
    <w:p w14:paraId="75E839A0" w14:textId="77777777" w:rsidR="00AF07DC" w:rsidRDefault="00AF0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298F" w14:textId="77777777" w:rsidR="00B5532E" w:rsidRDefault="00CC3015">
    <w:pPr>
      <w:spacing w:before="450"/>
      <w:jc w:val="center"/>
    </w:pPr>
    <w:r>
      <w:rPr>
        <w:rFonts w:ascii="Times New Roman" w:eastAsia="Times New Roman" w:hAnsi="Times New Roman" w:cs="Times New Roman"/>
        <w:b/>
        <w:sz w:val="24"/>
        <w:szCs w:val="24"/>
      </w:rPr>
      <w:t>The Constitution of the Clarkson University Honors Program Steering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EA9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BA9"/>
    <w:multiLevelType w:val="hybridMultilevel"/>
    <w:tmpl w:val="9768F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409B"/>
    <w:multiLevelType w:val="hybridMultilevel"/>
    <w:tmpl w:val="96A81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F34B2C"/>
    <w:multiLevelType w:val="multilevel"/>
    <w:tmpl w:val="2F368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83F1A69"/>
    <w:multiLevelType w:val="hybridMultilevel"/>
    <w:tmpl w:val="4AAAB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513463"/>
    <w:multiLevelType w:val="multilevel"/>
    <w:tmpl w:val="0B6693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D018FA"/>
    <w:multiLevelType w:val="hybridMultilevel"/>
    <w:tmpl w:val="D85CC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BC5024"/>
    <w:multiLevelType w:val="multilevel"/>
    <w:tmpl w:val="9CEC8B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FA14A90"/>
    <w:multiLevelType w:val="multilevel"/>
    <w:tmpl w:val="7BEA34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15:restartNumberingAfterBreak="0">
    <w:nsid w:val="1D167E40"/>
    <w:multiLevelType w:val="hybridMultilevel"/>
    <w:tmpl w:val="1DF80CEC"/>
    <w:lvl w:ilvl="0" w:tplc="324A9500">
      <w:start w:val="1"/>
      <w:numFmt w:val="lowerLetter"/>
      <w:pStyle w:val="letterbullet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368AA"/>
    <w:multiLevelType w:val="multilevel"/>
    <w:tmpl w:val="27D468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2BF3897"/>
    <w:multiLevelType w:val="hybridMultilevel"/>
    <w:tmpl w:val="51FE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112B1"/>
    <w:multiLevelType w:val="multilevel"/>
    <w:tmpl w:val="64BE4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600CE8"/>
    <w:multiLevelType w:val="hybridMultilevel"/>
    <w:tmpl w:val="A384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32390"/>
    <w:multiLevelType w:val="hybridMultilevel"/>
    <w:tmpl w:val="14A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1164"/>
    <w:multiLevelType w:val="hybridMultilevel"/>
    <w:tmpl w:val="5C10329C"/>
    <w:lvl w:ilvl="0" w:tplc="DBDC4830">
      <w:start w:val="1"/>
      <w:numFmt w:val="lowerLetter"/>
      <w:lvlText w:val="(%1)"/>
      <w:lvlJc w:val="left"/>
      <w:pPr>
        <w:ind w:left="72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FE19A7"/>
    <w:multiLevelType w:val="hybridMultilevel"/>
    <w:tmpl w:val="BE3EC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446D03"/>
    <w:multiLevelType w:val="multilevel"/>
    <w:tmpl w:val="CC02E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06A7636"/>
    <w:multiLevelType w:val="multilevel"/>
    <w:tmpl w:val="865036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91F6A22"/>
    <w:multiLevelType w:val="hybridMultilevel"/>
    <w:tmpl w:val="DCB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66A6F"/>
    <w:multiLevelType w:val="hybridMultilevel"/>
    <w:tmpl w:val="F8628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AA16B8"/>
    <w:multiLevelType w:val="multilevel"/>
    <w:tmpl w:val="6CA2F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D951ED4"/>
    <w:multiLevelType w:val="multilevel"/>
    <w:tmpl w:val="C36811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EA85645"/>
    <w:multiLevelType w:val="multilevel"/>
    <w:tmpl w:val="CFE2C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F7E50C9"/>
    <w:multiLevelType w:val="hybridMultilevel"/>
    <w:tmpl w:val="0FA6B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392953"/>
    <w:multiLevelType w:val="hybridMultilevel"/>
    <w:tmpl w:val="4CD6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05A66"/>
    <w:multiLevelType w:val="multilevel"/>
    <w:tmpl w:val="AB9E6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4C95801"/>
    <w:multiLevelType w:val="hybridMultilevel"/>
    <w:tmpl w:val="3508C540"/>
    <w:lvl w:ilvl="0" w:tplc="C6D6B98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7111A7"/>
    <w:multiLevelType w:val="hybridMultilevel"/>
    <w:tmpl w:val="B21C8B72"/>
    <w:lvl w:ilvl="0" w:tplc="DB3E99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301C7"/>
    <w:multiLevelType w:val="multilevel"/>
    <w:tmpl w:val="CC02E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AD72BD3"/>
    <w:multiLevelType w:val="multilevel"/>
    <w:tmpl w:val="0450B0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1" w15:restartNumberingAfterBreak="0">
    <w:nsid w:val="5E721916"/>
    <w:multiLevelType w:val="hybridMultilevel"/>
    <w:tmpl w:val="C2EEDADA"/>
    <w:lvl w:ilvl="0" w:tplc="F6CEF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127964"/>
    <w:multiLevelType w:val="hybridMultilevel"/>
    <w:tmpl w:val="16423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F87056"/>
    <w:multiLevelType w:val="multilevel"/>
    <w:tmpl w:val="CC02E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48B6DDD"/>
    <w:multiLevelType w:val="multilevel"/>
    <w:tmpl w:val="1B7EF8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658B5C3F"/>
    <w:multiLevelType w:val="hybridMultilevel"/>
    <w:tmpl w:val="8AE4B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151C0E"/>
    <w:multiLevelType w:val="multilevel"/>
    <w:tmpl w:val="105E5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F3A5098"/>
    <w:multiLevelType w:val="hybridMultilevel"/>
    <w:tmpl w:val="3EEE9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2A5676"/>
    <w:multiLevelType w:val="hybridMultilevel"/>
    <w:tmpl w:val="4DE2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6C1293"/>
    <w:multiLevelType w:val="multilevel"/>
    <w:tmpl w:val="AE00C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21858CA"/>
    <w:multiLevelType w:val="hybridMultilevel"/>
    <w:tmpl w:val="E722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427A75"/>
    <w:multiLevelType w:val="hybridMultilevel"/>
    <w:tmpl w:val="2C68E01C"/>
    <w:lvl w:ilvl="0" w:tplc="313C1914">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F452F3"/>
    <w:multiLevelType w:val="hybridMultilevel"/>
    <w:tmpl w:val="EF0AE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74513C"/>
    <w:multiLevelType w:val="hybridMultilevel"/>
    <w:tmpl w:val="45F09E46"/>
    <w:lvl w:ilvl="0" w:tplc="8E7A5028">
      <w:start w:val="1"/>
      <w:numFmt w:val="low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EB4BC3"/>
    <w:multiLevelType w:val="hybridMultilevel"/>
    <w:tmpl w:val="87FEB52E"/>
    <w:lvl w:ilvl="0" w:tplc="C6D6B98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7E0EF2"/>
    <w:multiLevelType w:val="hybridMultilevel"/>
    <w:tmpl w:val="4FDC328A"/>
    <w:lvl w:ilvl="0" w:tplc="642A06D0">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4"/>
  </w:num>
  <w:num w:numId="3">
    <w:abstractNumId w:val="10"/>
  </w:num>
  <w:num w:numId="4">
    <w:abstractNumId w:val="17"/>
  </w:num>
  <w:num w:numId="5">
    <w:abstractNumId w:val="12"/>
  </w:num>
  <w:num w:numId="6">
    <w:abstractNumId w:val="3"/>
  </w:num>
  <w:num w:numId="7">
    <w:abstractNumId w:val="26"/>
  </w:num>
  <w:num w:numId="8">
    <w:abstractNumId w:val="30"/>
  </w:num>
  <w:num w:numId="9">
    <w:abstractNumId w:val="5"/>
  </w:num>
  <w:num w:numId="10">
    <w:abstractNumId w:val="39"/>
  </w:num>
  <w:num w:numId="11">
    <w:abstractNumId w:val="36"/>
  </w:num>
  <w:num w:numId="12">
    <w:abstractNumId w:val="23"/>
  </w:num>
  <w:num w:numId="13">
    <w:abstractNumId w:val="18"/>
  </w:num>
  <w:num w:numId="14">
    <w:abstractNumId w:val="7"/>
  </w:num>
  <w:num w:numId="15">
    <w:abstractNumId w:val="22"/>
  </w:num>
  <w:num w:numId="16">
    <w:abstractNumId w:val="21"/>
  </w:num>
  <w:num w:numId="17">
    <w:abstractNumId w:val="44"/>
  </w:num>
  <w:num w:numId="18">
    <w:abstractNumId w:val="25"/>
  </w:num>
  <w:num w:numId="19">
    <w:abstractNumId w:val="27"/>
  </w:num>
  <w:num w:numId="20">
    <w:abstractNumId w:val="45"/>
  </w:num>
  <w:num w:numId="21">
    <w:abstractNumId w:val="43"/>
  </w:num>
  <w:num w:numId="22">
    <w:abstractNumId w:val="31"/>
  </w:num>
  <w:num w:numId="23">
    <w:abstractNumId w:val="14"/>
  </w:num>
  <w:num w:numId="24">
    <w:abstractNumId w:val="32"/>
  </w:num>
  <w:num w:numId="25">
    <w:abstractNumId w:val="13"/>
  </w:num>
  <w:num w:numId="26">
    <w:abstractNumId w:val="4"/>
  </w:num>
  <w:num w:numId="27">
    <w:abstractNumId w:val="1"/>
  </w:num>
  <w:num w:numId="28">
    <w:abstractNumId w:val="40"/>
  </w:num>
  <w:num w:numId="29">
    <w:abstractNumId w:val="35"/>
  </w:num>
  <w:num w:numId="30">
    <w:abstractNumId w:val="29"/>
  </w:num>
  <w:num w:numId="31">
    <w:abstractNumId w:val="33"/>
  </w:num>
  <w:num w:numId="32">
    <w:abstractNumId w:val="37"/>
  </w:num>
  <w:num w:numId="33">
    <w:abstractNumId w:val="6"/>
  </w:num>
  <w:num w:numId="34">
    <w:abstractNumId w:val="42"/>
  </w:num>
  <w:num w:numId="35">
    <w:abstractNumId w:val="11"/>
  </w:num>
  <w:num w:numId="36">
    <w:abstractNumId w:val="38"/>
  </w:num>
  <w:num w:numId="37">
    <w:abstractNumId w:val="2"/>
  </w:num>
  <w:num w:numId="38">
    <w:abstractNumId w:val="41"/>
  </w:num>
  <w:num w:numId="39">
    <w:abstractNumId w:val="16"/>
  </w:num>
  <w:num w:numId="40">
    <w:abstractNumId w:val="20"/>
  </w:num>
  <w:num w:numId="41">
    <w:abstractNumId w:val="24"/>
  </w:num>
  <w:num w:numId="42">
    <w:abstractNumId w:val="0"/>
  </w:num>
  <w:num w:numId="43">
    <w:abstractNumId w:val="28"/>
  </w:num>
  <w:num w:numId="44">
    <w:abstractNumId w:val="15"/>
  </w:num>
  <w:num w:numId="45">
    <w:abstractNumId w:val="19"/>
  </w:num>
  <w:num w:numId="46">
    <w:abstractNumId w:val="9"/>
  </w:num>
  <w:num w:numId="4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2E"/>
    <w:rsid w:val="00085864"/>
    <w:rsid w:val="001E310E"/>
    <w:rsid w:val="00222F3A"/>
    <w:rsid w:val="002B03A8"/>
    <w:rsid w:val="00352223"/>
    <w:rsid w:val="003A1B5B"/>
    <w:rsid w:val="00437DEF"/>
    <w:rsid w:val="00482ABD"/>
    <w:rsid w:val="004A411F"/>
    <w:rsid w:val="004E6431"/>
    <w:rsid w:val="005013C7"/>
    <w:rsid w:val="00502346"/>
    <w:rsid w:val="0053536A"/>
    <w:rsid w:val="007573DE"/>
    <w:rsid w:val="00821E74"/>
    <w:rsid w:val="0086571C"/>
    <w:rsid w:val="008A7F68"/>
    <w:rsid w:val="008B77E8"/>
    <w:rsid w:val="008C12F1"/>
    <w:rsid w:val="00924733"/>
    <w:rsid w:val="00977F4C"/>
    <w:rsid w:val="009B57E4"/>
    <w:rsid w:val="00A51DAE"/>
    <w:rsid w:val="00A578AC"/>
    <w:rsid w:val="00AF07DC"/>
    <w:rsid w:val="00AF0CDC"/>
    <w:rsid w:val="00B23219"/>
    <w:rsid w:val="00B43D5C"/>
    <w:rsid w:val="00B5514B"/>
    <w:rsid w:val="00B5532E"/>
    <w:rsid w:val="00BD595B"/>
    <w:rsid w:val="00C4652E"/>
    <w:rsid w:val="00CC3015"/>
    <w:rsid w:val="00CD5AB9"/>
    <w:rsid w:val="00EB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83DB"/>
  <w15:docId w15:val="{4B304EB2-D810-4302-B26B-72345793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rsid w:val="00CD5AB9"/>
    <w:pPr>
      <w:keepNext/>
      <w:keepLines/>
      <w:spacing w:after="160" w:line="240" w:lineRule="auto"/>
      <w:jc w:val="both"/>
      <w:outlineLvl w:val="0"/>
    </w:pPr>
    <w:rPr>
      <w:rFonts w:ascii="Times New Roman" w:eastAsia="Times New Roman" w:hAnsi="Times New Roman" w:cs="Times New Roman"/>
      <w:b/>
      <w:smallCaps/>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F0CDC"/>
    <w:pPr>
      <w:ind w:left="720"/>
      <w:contextualSpacing/>
    </w:pPr>
  </w:style>
  <w:style w:type="paragraph" w:styleId="Header">
    <w:name w:val="header"/>
    <w:basedOn w:val="Normal"/>
    <w:link w:val="HeaderChar"/>
    <w:uiPriority w:val="99"/>
    <w:unhideWhenUsed/>
    <w:rsid w:val="004A4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11F"/>
  </w:style>
  <w:style w:type="paragraph" w:styleId="Footer">
    <w:name w:val="footer"/>
    <w:basedOn w:val="Normal"/>
    <w:link w:val="FooterChar"/>
    <w:uiPriority w:val="99"/>
    <w:unhideWhenUsed/>
    <w:rsid w:val="004A4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11F"/>
  </w:style>
  <w:style w:type="paragraph" w:customStyle="1" w:styleId="letterbullet1">
    <w:name w:val="letterbullet1"/>
    <w:basedOn w:val="Normal"/>
    <w:rsid w:val="008C12F1"/>
    <w:pPr>
      <w:numPr>
        <w:numId w:val="46"/>
      </w:numPr>
      <w:spacing w:after="120" w:line="240" w:lineRule="auto"/>
      <w:jc w:val="both"/>
    </w:pPr>
    <w:rPr>
      <w:rFonts w:ascii="Times New Roman" w:eastAsia="Times New Roman" w:hAnsi="Times New Roman" w:cs="Times New Roman"/>
    </w:rPr>
  </w:style>
  <w:style w:type="paragraph" w:customStyle="1" w:styleId="bullet1">
    <w:name w:val="bullet1"/>
    <w:basedOn w:val="Normal"/>
    <w:rsid w:val="008C12F1"/>
    <w:pPr>
      <w:numPr>
        <w:numId w:val="38"/>
      </w:numPr>
      <w:spacing w:after="120" w:line="240" w:lineRule="auto"/>
      <w:ind w:left="7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270E-79C0-4A4E-A400-4E103907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23990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E. O'Leary - koleary</dc:creator>
  <cp:lastModifiedBy>Matthew McGuffey</cp:lastModifiedBy>
  <cp:revision>2</cp:revision>
  <dcterms:created xsi:type="dcterms:W3CDTF">2017-01-15T20:50:00Z</dcterms:created>
  <dcterms:modified xsi:type="dcterms:W3CDTF">2017-01-15T20:50:00Z</dcterms:modified>
</cp:coreProperties>
</file>